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642F" w:rsidRPr="000B3F2B" w:rsidRDefault="001E0036" w:rsidP="000B3F2B">
      <w:pPr>
        <w:pStyle w:val="1"/>
        <w:ind w:firstLine="454"/>
        <w:jc w:val="center"/>
        <w:rPr>
          <w:b/>
          <w:sz w:val="28"/>
          <w:szCs w:val="28"/>
        </w:rPr>
      </w:pPr>
      <w:r w:rsidRPr="000B3F2B">
        <w:rPr>
          <w:b/>
          <w:sz w:val="28"/>
          <w:szCs w:val="28"/>
        </w:rPr>
        <w:t>ПРИГЛАШЕНИЕ</w:t>
      </w:r>
    </w:p>
    <w:p w:rsidR="001E0036" w:rsidRPr="00040A40" w:rsidRDefault="003D642F" w:rsidP="000B3F2B">
      <w:pPr>
        <w:pStyle w:val="1"/>
        <w:ind w:firstLine="454"/>
        <w:jc w:val="center"/>
        <w:rPr>
          <w:b/>
          <w:i/>
          <w:sz w:val="28"/>
          <w:szCs w:val="28"/>
        </w:rPr>
      </w:pPr>
      <w:r w:rsidRPr="00040A40">
        <w:rPr>
          <w:b/>
          <w:i/>
          <w:sz w:val="28"/>
          <w:szCs w:val="28"/>
        </w:rPr>
        <w:t xml:space="preserve">на участие </w:t>
      </w:r>
      <w:r w:rsidR="004A336B" w:rsidRPr="00040A40">
        <w:rPr>
          <w:b/>
          <w:i/>
          <w:sz w:val="28"/>
          <w:szCs w:val="28"/>
        </w:rPr>
        <w:t xml:space="preserve">в маркетинговых исследованиях </w:t>
      </w:r>
      <w:r w:rsidR="005D63C5" w:rsidRPr="00040A40">
        <w:rPr>
          <w:b/>
          <w:i/>
          <w:sz w:val="28"/>
          <w:szCs w:val="28"/>
        </w:rPr>
        <w:t xml:space="preserve">№ </w:t>
      </w:r>
      <w:r w:rsidR="009F6D20">
        <w:rPr>
          <w:b/>
          <w:i/>
          <w:sz w:val="28"/>
          <w:szCs w:val="28"/>
        </w:rPr>
        <w:t>1</w:t>
      </w:r>
      <w:r w:rsidR="005E4F92">
        <w:rPr>
          <w:b/>
          <w:i/>
          <w:sz w:val="28"/>
          <w:szCs w:val="28"/>
        </w:rPr>
        <w:t>30</w:t>
      </w:r>
      <w:bookmarkStart w:id="0" w:name="_GoBack"/>
      <w:bookmarkEnd w:id="0"/>
      <w:r w:rsidR="00C23734" w:rsidRPr="00040A40">
        <w:rPr>
          <w:b/>
          <w:i/>
          <w:sz w:val="28"/>
          <w:szCs w:val="28"/>
        </w:rPr>
        <w:t>-20</w:t>
      </w:r>
      <w:r w:rsidR="00D11B45">
        <w:rPr>
          <w:b/>
          <w:i/>
          <w:sz w:val="28"/>
          <w:szCs w:val="28"/>
        </w:rPr>
        <w:t>21</w:t>
      </w:r>
    </w:p>
    <w:p w:rsidR="003D642F" w:rsidRPr="000B3F2B" w:rsidRDefault="003D642F" w:rsidP="000B3F2B">
      <w:pPr>
        <w:ind w:firstLine="454"/>
        <w:rPr>
          <w:sz w:val="28"/>
          <w:szCs w:val="28"/>
        </w:rPr>
      </w:pPr>
    </w:p>
    <w:p w:rsidR="001E0036" w:rsidRPr="000B3F2B" w:rsidRDefault="001E0036" w:rsidP="000B3F2B">
      <w:pPr>
        <w:pStyle w:val="a3"/>
        <w:spacing w:after="0"/>
        <w:ind w:firstLine="454"/>
        <w:jc w:val="both"/>
        <w:rPr>
          <w:sz w:val="28"/>
          <w:szCs w:val="28"/>
        </w:rPr>
      </w:pPr>
      <w:r w:rsidRPr="000B3F2B">
        <w:rPr>
          <w:sz w:val="28"/>
          <w:szCs w:val="28"/>
        </w:rPr>
        <w:t xml:space="preserve">ОАО «Гроднохлебпром» приглашает принять участие </w:t>
      </w:r>
      <w:r w:rsidR="00230D34" w:rsidRPr="000B3F2B">
        <w:rPr>
          <w:sz w:val="28"/>
          <w:szCs w:val="28"/>
        </w:rPr>
        <w:t xml:space="preserve">в </w:t>
      </w:r>
      <w:r w:rsidR="003D642F" w:rsidRPr="000B3F2B">
        <w:rPr>
          <w:sz w:val="28"/>
          <w:szCs w:val="28"/>
        </w:rPr>
        <w:t>маркетинговых исследовани</w:t>
      </w:r>
      <w:r w:rsidR="00230D34" w:rsidRPr="000B3F2B">
        <w:rPr>
          <w:sz w:val="28"/>
          <w:szCs w:val="28"/>
        </w:rPr>
        <w:t>ях</w:t>
      </w:r>
      <w:r w:rsidR="005D63C5" w:rsidRPr="000B3F2B">
        <w:rPr>
          <w:sz w:val="28"/>
          <w:szCs w:val="28"/>
        </w:rPr>
        <w:t xml:space="preserve"> на закупку </w:t>
      </w:r>
      <w:r w:rsidR="001D4393" w:rsidRPr="00FA4537">
        <w:rPr>
          <w:b/>
          <w:i/>
          <w:sz w:val="28"/>
          <w:szCs w:val="28"/>
        </w:rPr>
        <w:t xml:space="preserve">в </w:t>
      </w:r>
      <w:r w:rsidR="00C22A0D">
        <w:rPr>
          <w:b/>
          <w:i/>
          <w:sz w:val="28"/>
          <w:szCs w:val="28"/>
        </w:rPr>
        <w:t>ноябре</w:t>
      </w:r>
      <w:r w:rsidR="00C07617">
        <w:rPr>
          <w:b/>
          <w:i/>
          <w:sz w:val="28"/>
          <w:szCs w:val="28"/>
        </w:rPr>
        <w:t>-</w:t>
      </w:r>
      <w:r w:rsidR="00C22A0D">
        <w:rPr>
          <w:b/>
          <w:i/>
          <w:sz w:val="28"/>
          <w:szCs w:val="28"/>
        </w:rPr>
        <w:t>дека</w:t>
      </w:r>
      <w:r w:rsidR="00C07617">
        <w:rPr>
          <w:b/>
          <w:i/>
          <w:sz w:val="28"/>
          <w:szCs w:val="28"/>
        </w:rPr>
        <w:t>бре</w:t>
      </w:r>
      <w:r w:rsidR="00C07617" w:rsidRPr="00051049">
        <w:rPr>
          <w:i/>
          <w:sz w:val="28"/>
          <w:szCs w:val="28"/>
        </w:rPr>
        <w:t xml:space="preserve"> </w:t>
      </w:r>
      <w:r w:rsidR="001D4393" w:rsidRPr="00FA4537">
        <w:rPr>
          <w:b/>
          <w:i/>
          <w:sz w:val="28"/>
          <w:szCs w:val="28"/>
        </w:rPr>
        <w:t>202</w:t>
      </w:r>
      <w:r w:rsidR="00D05CF2" w:rsidRPr="00FA4537">
        <w:rPr>
          <w:b/>
          <w:i/>
          <w:sz w:val="28"/>
          <w:szCs w:val="28"/>
        </w:rPr>
        <w:t>1</w:t>
      </w:r>
      <w:r w:rsidR="001D4393" w:rsidRPr="00FA4537">
        <w:rPr>
          <w:b/>
          <w:sz w:val="28"/>
          <w:szCs w:val="28"/>
        </w:rPr>
        <w:t xml:space="preserve"> </w:t>
      </w:r>
      <w:r w:rsidR="00051049" w:rsidRPr="00FA4537">
        <w:rPr>
          <w:b/>
          <w:i/>
          <w:sz w:val="28"/>
          <w:szCs w:val="28"/>
        </w:rPr>
        <w:t>г</w:t>
      </w:r>
      <w:r w:rsidR="00051049" w:rsidRPr="00051049">
        <w:rPr>
          <w:i/>
          <w:sz w:val="28"/>
          <w:szCs w:val="28"/>
        </w:rPr>
        <w:t>.</w:t>
      </w:r>
      <w:r w:rsidR="00051049">
        <w:rPr>
          <w:sz w:val="28"/>
          <w:szCs w:val="28"/>
        </w:rPr>
        <w:t xml:space="preserve"> </w:t>
      </w:r>
      <w:r w:rsidR="005D63C5" w:rsidRPr="000B3F2B">
        <w:rPr>
          <w:sz w:val="28"/>
          <w:szCs w:val="28"/>
        </w:rPr>
        <w:t>следующих товаров</w:t>
      </w:r>
      <w:r w:rsidR="003D642F" w:rsidRPr="000B3F2B">
        <w:rPr>
          <w:sz w:val="28"/>
          <w:szCs w:val="28"/>
        </w:rPr>
        <w:t>:</w:t>
      </w:r>
    </w:p>
    <w:p w:rsidR="00700347" w:rsidRPr="000B3F2B" w:rsidRDefault="00C436C0" w:rsidP="000B3F2B">
      <w:pPr>
        <w:pStyle w:val="a3"/>
        <w:spacing w:after="0"/>
        <w:ind w:firstLine="454"/>
        <w:jc w:val="both"/>
        <w:rPr>
          <w:sz w:val="28"/>
          <w:szCs w:val="28"/>
        </w:rPr>
      </w:pPr>
      <w:r w:rsidRPr="000B3F2B">
        <w:rPr>
          <w:sz w:val="28"/>
          <w:szCs w:val="28"/>
        </w:rPr>
        <w:t xml:space="preserve">- </w:t>
      </w:r>
      <w:r w:rsidR="00C22A0D">
        <w:rPr>
          <w:sz w:val="30"/>
          <w:szCs w:val="30"/>
        </w:rPr>
        <w:t xml:space="preserve">Короб (ящик) для упаковки пищевой продукции, из гофрокартона </w:t>
      </w:r>
      <w:r w:rsidR="00C22A0D" w:rsidRPr="008E5C31">
        <w:rPr>
          <w:b/>
          <w:i/>
          <w:sz w:val="30"/>
          <w:szCs w:val="30"/>
        </w:rPr>
        <w:t>Т-24 С</w:t>
      </w:r>
      <w:r w:rsidR="00C22A0D">
        <w:rPr>
          <w:sz w:val="30"/>
          <w:szCs w:val="30"/>
        </w:rPr>
        <w:t>, бурый, размер</w:t>
      </w:r>
      <w:r w:rsidR="00C22A0D" w:rsidRPr="00854630">
        <w:rPr>
          <w:b/>
          <w:i/>
          <w:sz w:val="30"/>
          <w:szCs w:val="30"/>
        </w:rPr>
        <w:t xml:space="preserve"> 380*285*</w:t>
      </w:r>
      <w:r w:rsidR="00C22A0D">
        <w:rPr>
          <w:b/>
          <w:i/>
          <w:sz w:val="30"/>
          <w:szCs w:val="30"/>
        </w:rPr>
        <w:t xml:space="preserve">304 </w:t>
      </w:r>
      <w:r w:rsidR="00C22A0D" w:rsidRPr="00854630">
        <w:rPr>
          <w:b/>
          <w:i/>
          <w:sz w:val="30"/>
          <w:szCs w:val="30"/>
        </w:rPr>
        <w:t>мм</w:t>
      </w:r>
      <w:r w:rsidR="00C22A0D">
        <w:rPr>
          <w:sz w:val="30"/>
          <w:szCs w:val="30"/>
        </w:rPr>
        <w:t>. (</w:t>
      </w:r>
      <w:r w:rsidR="00C22A0D" w:rsidRPr="00AB09A1">
        <w:rPr>
          <w:i/>
          <w:sz w:val="30"/>
          <w:szCs w:val="30"/>
        </w:rPr>
        <w:t>под евро поддон</w:t>
      </w:r>
      <w:r w:rsidR="00C22A0D">
        <w:rPr>
          <w:sz w:val="30"/>
          <w:szCs w:val="30"/>
        </w:rPr>
        <w:t xml:space="preserve">), четырехклапанный </w:t>
      </w:r>
      <w:r w:rsidR="00C22A0D">
        <w:rPr>
          <w:sz w:val="30"/>
          <w:szCs w:val="30"/>
        </w:rPr>
        <w:t>с манипуляционными</w:t>
      </w:r>
      <w:r w:rsidR="00C22A0D">
        <w:rPr>
          <w:sz w:val="30"/>
          <w:szCs w:val="30"/>
        </w:rPr>
        <w:t xml:space="preserve"> знаками </w:t>
      </w:r>
      <w:r w:rsidR="00C22A0D" w:rsidRPr="00FB014B">
        <w:rPr>
          <w:sz w:val="30"/>
          <w:szCs w:val="30"/>
        </w:rPr>
        <w:t>и логот</w:t>
      </w:r>
      <w:r w:rsidR="00C22A0D">
        <w:rPr>
          <w:sz w:val="30"/>
          <w:szCs w:val="30"/>
        </w:rPr>
        <w:t>и</w:t>
      </w:r>
      <w:r w:rsidR="00C22A0D" w:rsidRPr="00FB014B">
        <w:rPr>
          <w:sz w:val="30"/>
          <w:szCs w:val="30"/>
        </w:rPr>
        <w:t>пом</w:t>
      </w:r>
      <w:r w:rsidR="00C22A0D">
        <w:rPr>
          <w:sz w:val="30"/>
          <w:szCs w:val="30"/>
        </w:rPr>
        <w:t>.</w:t>
      </w:r>
      <w:r w:rsidR="00C22A0D">
        <w:rPr>
          <w:sz w:val="30"/>
          <w:szCs w:val="30"/>
        </w:rPr>
        <w:t xml:space="preserve"> </w:t>
      </w:r>
      <w:r w:rsidR="008A2363">
        <w:rPr>
          <w:i/>
          <w:sz w:val="28"/>
          <w:szCs w:val="28"/>
        </w:rPr>
        <w:t>Е</w:t>
      </w:r>
      <w:r w:rsidR="00D339A6" w:rsidRPr="00872D88">
        <w:rPr>
          <w:i/>
          <w:sz w:val="28"/>
          <w:szCs w:val="28"/>
        </w:rPr>
        <w:t>диница измерения –</w:t>
      </w:r>
      <w:r w:rsidR="00D339A6" w:rsidRPr="00872D88">
        <w:rPr>
          <w:b/>
          <w:i/>
          <w:sz w:val="28"/>
          <w:szCs w:val="28"/>
        </w:rPr>
        <w:t xml:space="preserve"> 1 </w:t>
      </w:r>
      <w:r w:rsidR="00872D88" w:rsidRPr="00872D88">
        <w:rPr>
          <w:b/>
          <w:i/>
          <w:sz w:val="28"/>
          <w:szCs w:val="28"/>
        </w:rPr>
        <w:t>тыс. шт.</w:t>
      </w:r>
      <w:r w:rsidR="008A2363">
        <w:rPr>
          <w:b/>
          <w:i/>
          <w:sz w:val="28"/>
          <w:szCs w:val="28"/>
        </w:rPr>
        <w:t xml:space="preserve">, </w:t>
      </w:r>
      <w:r w:rsidR="008A2363" w:rsidRPr="008A2363">
        <w:rPr>
          <w:i/>
          <w:sz w:val="28"/>
          <w:szCs w:val="28"/>
        </w:rPr>
        <w:t>о</w:t>
      </w:r>
      <w:r w:rsidR="008A2363" w:rsidRPr="00872D88">
        <w:rPr>
          <w:i/>
          <w:sz w:val="28"/>
          <w:szCs w:val="28"/>
        </w:rPr>
        <w:t>бъём поставки</w:t>
      </w:r>
      <w:r w:rsidR="008A2363" w:rsidRPr="00872D88">
        <w:rPr>
          <w:b/>
          <w:i/>
          <w:sz w:val="28"/>
          <w:szCs w:val="28"/>
        </w:rPr>
        <w:t xml:space="preserve"> </w:t>
      </w:r>
      <w:r w:rsidR="00C22A0D">
        <w:rPr>
          <w:b/>
          <w:i/>
          <w:sz w:val="28"/>
          <w:szCs w:val="28"/>
        </w:rPr>
        <w:t>2</w:t>
      </w:r>
      <w:r w:rsidR="005E4F92">
        <w:rPr>
          <w:b/>
          <w:i/>
          <w:sz w:val="28"/>
          <w:szCs w:val="28"/>
        </w:rPr>
        <w:t>0</w:t>
      </w:r>
      <w:r w:rsidR="008A2363">
        <w:rPr>
          <w:b/>
          <w:i/>
          <w:sz w:val="28"/>
          <w:szCs w:val="28"/>
        </w:rPr>
        <w:t xml:space="preserve"> тыс.шт.</w:t>
      </w:r>
      <w:r w:rsidR="00FA4537">
        <w:rPr>
          <w:b/>
          <w:i/>
          <w:sz w:val="28"/>
          <w:szCs w:val="28"/>
        </w:rPr>
        <w:t xml:space="preserve">, </w:t>
      </w:r>
      <w:r w:rsidR="00FA4537" w:rsidRPr="00FA4537">
        <w:rPr>
          <w:i/>
          <w:sz w:val="28"/>
          <w:szCs w:val="28"/>
        </w:rPr>
        <w:t>ориентировочная стоимость закупки</w:t>
      </w:r>
      <w:r w:rsidR="00D05CF2">
        <w:rPr>
          <w:b/>
          <w:i/>
          <w:sz w:val="28"/>
          <w:szCs w:val="28"/>
        </w:rPr>
        <w:t xml:space="preserve"> </w:t>
      </w:r>
      <w:r w:rsidR="00C22A0D">
        <w:rPr>
          <w:b/>
          <w:i/>
          <w:sz w:val="28"/>
          <w:szCs w:val="28"/>
        </w:rPr>
        <w:t>2</w:t>
      </w:r>
      <w:r w:rsidR="005E4F92">
        <w:rPr>
          <w:b/>
          <w:i/>
          <w:sz w:val="28"/>
          <w:szCs w:val="28"/>
        </w:rPr>
        <w:t>6</w:t>
      </w:r>
      <w:r w:rsidR="00D05CF2">
        <w:rPr>
          <w:b/>
          <w:i/>
          <w:sz w:val="28"/>
          <w:szCs w:val="28"/>
        </w:rPr>
        <w:t xml:space="preserve"> </w:t>
      </w:r>
      <w:r w:rsidR="005E4F92">
        <w:rPr>
          <w:b/>
          <w:i/>
          <w:sz w:val="28"/>
          <w:szCs w:val="28"/>
        </w:rPr>
        <w:t>5</w:t>
      </w:r>
      <w:r w:rsidR="00D05CF2">
        <w:rPr>
          <w:b/>
          <w:i/>
          <w:sz w:val="28"/>
          <w:szCs w:val="28"/>
        </w:rPr>
        <w:t>00</w:t>
      </w:r>
      <w:r w:rsidR="00E41200">
        <w:rPr>
          <w:b/>
          <w:i/>
          <w:sz w:val="28"/>
          <w:szCs w:val="28"/>
        </w:rPr>
        <w:t xml:space="preserve"> бел. руб. с учетом НДС.</w:t>
      </w:r>
    </w:p>
    <w:p w:rsidR="001E0036" w:rsidRPr="000B3F2B" w:rsidRDefault="001E0036" w:rsidP="000B3F2B">
      <w:pPr>
        <w:pStyle w:val="a3"/>
        <w:spacing w:after="0"/>
        <w:ind w:firstLine="454"/>
        <w:jc w:val="both"/>
        <w:rPr>
          <w:sz w:val="28"/>
          <w:szCs w:val="28"/>
        </w:rPr>
      </w:pPr>
      <w:r w:rsidRPr="000B3F2B">
        <w:rPr>
          <w:sz w:val="28"/>
          <w:szCs w:val="28"/>
        </w:rPr>
        <w:t>Сведения о Заказчике (</w:t>
      </w:r>
      <w:r w:rsidR="003C1109" w:rsidRPr="000B3F2B">
        <w:rPr>
          <w:sz w:val="28"/>
          <w:szCs w:val="28"/>
        </w:rPr>
        <w:t>П</w:t>
      </w:r>
      <w:r w:rsidR="001D4393" w:rsidRPr="000B3F2B">
        <w:rPr>
          <w:sz w:val="28"/>
          <w:szCs w:val="28"/>
        </w:rPr>
        <w:t>олучателе</w:t>
      </w:r>
      <w:r w:rsidRPr="000B3F2B">
        <w:rPr>
          <w:sz w:val="28"/>
          <w:szCs w:val="28"/>
        </w:rPr>
        <w:t>):</w:t>
      </w:r>
    </w:p>
    <w:p w:rsidR="001E0036" w:rsidRPr="000B3F2B" w:rsidRDefault="001E0036" w:rsidP="000B3F2B">
      <w:pPr>
        <w:pStyle w:val="a3"/>
        <w:spacing w:after="0"/>
        <w:ind w:firstLine="454"/>
        <w:jc w:val="both"/>
        <w:rPr>
          <w:sz w:val="28"/>
          <w:szCs w:val="28"/>
          <w:u w:val="single"/>
        </w:rPr>
      </w:pPr>
      <w:r w:rsidRPr="000B3F2B">
        <w:rPr>
          <w:sz w:val="28"/>
          <w:szCs w:val="28"/>
        </w:rPr>
        <w:t xml:space="preserve">1. Полное наименование организации: </w:t>
      </w:r>
      <w:r w:rsidRPr="00051049">
        <w:rPr>
          <w:b/>
          <w:i/>
          <w:sz w:val="28"/>
          <w:szCs w:val="28"/>
          <w:u w:val="single"/>
        </w:rPr>
        <w:t>Открытое акционерное общество «Гроднохлебпром».</w:t>
      </w:r>
    </w:p>
    <w:p w:rsidR="001E0036" w:rsidRPr="00051049" w:rsidRDefault="001E0036" w:rsidP="000B3F2B">
      <w:pPr>
        <w:ind w:firstLine="454"/>
        <w:jc w:val="both"/>
        <w:rPr>
          <w:i/>
          <w:sz w:val="28"/>
          <w:szCs w:val="28"/>
        </w:rPr>
      </w:pPr>
      <w:r w:rsidRPr="000B3F2B">
        <w:rPr>
          <w:sz w:val="28"/>
          <w:szCs w:val="28"/>
        </w:rPr>
        <w:t xml:space="preserve">2. Юридический адрес: </w:t>
      </w:r>
      <w:r w:rsidR="00AA31AD" w:rsidRPr="00AA31AD">
        <w:rPr>
          <w:i/>
          <w:sz w:val="28"/>
          <w:szCs w:val="28"/>
          <w:u w:val="single"/>
        </w:rPr>
        <w:t xml:space="preserve">230005, </w:t>
      </w:r>
      <w:r w:rsidRPr="00AA31AD">
        <w:rPr>
          <w:i/>
          <w:sz w:val="28"/>
          <w:szCs w:val="28"/>
          <w:u w:val="single"/>
        </w:rPr>
        <w:t>г</w:t>
      </w:r>
      <w:r w:rsidRPr="00051049">
        <w:rPr>
          <w:i/>
          <w:sz w:val="28"/>
          <w:szCs w:val="28"/>
          <w:u w:val="single"/>
        </w:rPr>
        <w:t>. Гродно ул. Дзержинского, 52.</w:t>
      </w:r>
    </w:p>
    <w:p w:rsidR="001E0036" w:rsidRPr="00051049" w:rsidRDefault="001E0036" w:rsidP="000B3F2B">
      <w:pPr>
        <w:ind w:firstLine="454"/>
        <w:jc w:val="both"/>
        <w:rPr>
          <w:i/>
          <w:sz w:val="28"/>
          <w:szCs w:val="28"/>
          <w:u w:val="single"/>
        </w:rPr>
      </w:pPr>
      <w:r w:rsidRPr="000B3F2B">
        <w:rPr>
          <w:sz w:val="28"/>
          <w:szCs w:val="28"/>
        </w:rPr>
        <w:t xml:space="preserve">3. Банковские реквизиты организатора: </w:t>
      </w:r>
      <w:r w:rsidRPr="00051049">
        <w:rPr>
          <w:i/>
          <w:sz w:val="28"/>
          <w:szCs w:val="28"/>
          <w:u w:val="single"/>
        </w:rPr>
        <w:t xml:space="preserve">р/с </w:t>
      </w:r>
      <w:r w:rsidRPr="00051049">
        <w:rPr>
          <w:i/>
          <w:sz w:val="28"/>
          <w:szCs w:val="28"/>
          <w:u w:val="single"/>
          <w:lang w:val="en-US"/>
        </w:rPr>
        <w:t>BY</w:t>
      </w:r>
      <w:r w:rsidRPr="00051049">
        <w:rPr>
          <w:i/>
          <w:sz w:val="28"/>
          <w:szCs w:val="28"/>
          <w:u w:val="single"/>
        </w:rPr>
        <w:t>89</w:t>
      </w:r>
      <w:r w:rsidRPr="00051049">
        <w:rPr>
          <w:i/>
          <w:sz w:val="28"/>
          <w:szCs w:val="28"/>
          <w:u w:val="single"/>
          <w:lang w:val="en-US"/>
        </w:rPr>
        <w:t>BAPB</w:t>
      </w:r>
      <w:r w:rsidR="00051049">
        <w:rPr>
          <w:i/>
          <w:sz w:val="28"/>
          <w:szCs w:val="28"/>
          <w:u w:val="single"/>
        </w:rPr>
        <w:t xml:space="preserve"> </w:t>
      </w:r>
      <w:r w:rsidRPr="00051049">
        <w:rPr>
          <w:i/>
          <w:sz w:val="28"/>
          <w:szCs w:val="28"/>
          <w:u w:val="single"/>
        </w:rPr>
        <w:t>3012</w:t>
      </w:r>
      <w:r w:rsidR="00051049">
        <w:rPr>
          <w:i/>
          <w:sz w:val="28"/>
          <w:szCs w:val="28"/>
          <w:u w:val="single"/>
        </w:rPr>
        <w:t xml:space="preserve"> </w:t>
      </w:r>
      <w:r w:rsidRPr="00051049">
        <w:rPr>
          <w:i/>
          <w:sz w:val="28"/>
          <w:szCs w:val="28"/>
          <w:u w:val="single"/>
        </w:rPr>
        <w:t>2000</w:t>
      </w:r>
      <w:r w:rsidR="00051049">
        <w:rPr>
          <w:i/>
          <w:sz w:val="28"/>
          <w:szCs w:val="28"/>
          <w:u w:val="single"/>
        </w:rPr>
        <w:t xml:space="preserve"> </w:t>
      </w:r>
      <w:r w:rsidRPr="00051049">
        <w:rPr>
          <w:i/>
          <w:sz w:val="28"/>
          <w:szCs w:val="28"/>
          <w:u w:val="single"/>
        </w:rPr>
        <w:t>6001</w:t>
      </w:r>
      <w:r w:rsidR="00051049">
        <w:rPr>
          <w:i/>
          <w:sz w:val="28"/>
          <w:szCs w:val="28"/>
          <w:u w:val="single"/>
        </w:rPr>
        <w:t xml:space="preserve"> </w:t>
      </w:r>
      <w:r w:rsidRPr="00051049">
        <w:rPr>
          <w:i/>
          <w:sz w:val="28"/>
          <w:szCs w:val="28"/>
          <w:u w:val="single"/>
        </w:rPr>
        <w:t>4000</w:t>
      </w:r>
      <w:r w:rsidR="00051049">
        <w:rPr>
          <w:i/>
          <w:sz w:val="28"/>
          <w:szCs w:val="28"/>
          <w:u w:val="single"/>
        </w:rPr>
        <w:t xml:space="preserve"> </w:t>
      </w:r>
      <w:r w:rsidRPr="00051049">
        <w:rPr>
          <w:i/>
          <w:sz w:val="28"/>
          <w:szCs w:val="28"/>
          <w:u w:val="single"/>
        </w:rPr>
        <w:t xml:space="preserve">0000 ОАО «Белагропромбанк», БИК </w:t>
      </w:r>
      <w:r w:rsidRPr="00051049">
        <w:rPr>
          <w:i/>
          <w:sz w:val="28"/>
          <w:szCs w:val="28"/>
          <w:u w:val="single"/>
          <w:lang w:val="en-US"/>
        </w:rPr>
        <w:t>BAPBBY</w:t>
      </w:r>
      <w:r w:rsidR="00051049">
        <w:rPr>
          <w:i/>
          <w:sz w:val="28"/>
          <w:szCs w:val="28"/>
          <w:u w:val="single"/>
        </w:rPr>
        <w:t>2Х;</w:t>
      </w:r>
      <w:r w:rsidRPr="00051049">
        <w:rPr>
          <w:i/>
          <w:sz w:val="28"/>
          <w:szCs w:val="28"/>
          <w:u w:val="single"/>
        </w:rPr>
        <w:t xml:space="preserve"> УНП 500024239; ОКПО </w:t>
      </w:r>
      <w:r w:rsidRPr="00051049">
        <w:rPr>
          <w:i/>
          <w:spacing w:val="-5"/>
          <w:w w:val="104"/>
          <w:sz w:val="28"/>
          <w:szCs w:val="28"/>
          <w:u w:val="single"/>
        </w:rPr>
        <w:t>05542295</w:t>
      </w:r>
      <w:r w:rsidRPr="00051049">
        <w:rPr>
          <w:i/>
          <w:sz w:val="28"/>
          <w:szCs w:val="28"/>
          <w:u w:val="single"/>
        </w:rPr>
        <w:t>3.</w:t>
      </w:r>
    </w:p>
    <w:p w:rsidR="008D1D43" w:rsidRPr="000B3F2B" w:rsidRDefault="001E0036" w:rsidP="000B3F2B">
      <w:pPr>
        <w:ind w:firstLine="454"/>
        <w:jc w:val="both"/>
        <w:rPr>
          <w:sz w:val="28"/>
          <w:szCs w:val="28"/>
        </w:rPr>
      </w:pPr>
      <w:r w:rsidRPr="000B3F2B">
        <w:rPr>
          <w:sz w:val="28"/>
          <w:szCs w:val="28"/>
        </w:rPr>
        <w:t xml:space="preserve">4. Фамилия ответственного </w:t>
      </w:r>
      <w:r w:rsidR="00637D46" w:rsidRPr="000B3F2B">
        <w:rPr>
          <w:sz w:val="28"/>
          <w:szCs w:val="28"/>
        </w:rPr>
        <w:t>исполнителя</w:t>
      </w:r>
      <w:r w:rsidR="00E83370">
        <w:rPr>
          <w:sz w:val="28"/>
          <w:szCs w:val="28"/>
        </w:rPr>
        <w:t>, контактные телефоны</w:t>
      </w:r>
      <w:r w:rsidRPr="000B3F2B">
        <w:rPr>
          <w:sz w:val="28"/>
          <w:szCs w:val="28"/>
        </w:rPr>
        <w:t xml:space="preserve">: </w:t>
      </w:r>
    </w:p>
    <w:p w:rsidR="001E0036" w:rsidRPr="000B3F2B" w:rsidRDefault="00E83370" w:rsidP="000B3F2B">
      <w:pPr>
        <w:ind w:firstLine="454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- </w:t>
      </w:r>
      <w:r w:rsidR="003C1109" w:rsidRPr="00051049">
        <w:rPr>
          <w:i/>
          <w:sz w:val="28"/>
          <w:szCs w:val="28"/>
        </w:rPr>
        <w:t>с</w:t>
      </w:r>
      <w:r w:rsidR="008D1D43" w:rsidRPr="00051049">
        <w:rPr>
          <w:i/>
          <w:sz w:val="28"/>
          <w:szCs w:val="28"/>
        </w:rPr>
        <w:t xml:space="preserve">пециалист по организации закупок </w:t>
      </w:r>
      <w:r w:rsidR="008D1D43" w:rsidRPr="008A2363">
        <w:rPr>
          <w:b/>
          <w:i/>
          <w:sz w:val="28"/>
          <w:szCs w:val="28"/>
        </w:rPr>
        <w:t>Пинчук И.А.,</w:t>
      </w:r>
      <w:r w:rsidR="008D1D43" w:rsidRPr="00051049">
        <w:rPr>
          <w:i/>
          <w:sz w:val="28"/>
          <w:szCs w:val="28"/>
        </w:rPr>
        <w:t xml:space="preserve"> тел/факс </w:t>
      </w:r>
      <w:r w:rsidR="008D1D43" w:rsidRPr="00051049">
        <w:rPr>
          <w:i/>
          <w:sz w:val="28"/>
          <w:szCs w:val="28"/>
          <w:u w:val="single"/>
        </w:rPr>
        <w:t xml:space="preserve">80152 </w:t>
      </w:r>
      <w:r w:rsidR="009F6D20">
        <w:rPr>
          <w:i/>
          <w:sz w:val="28"/>
          <w:szCs w:val="28"/>
          <w:u w:val="single"/>
        </w:rPr>
        <w:t>626498</w:t>
      </w:r>
      <w:r w:rsidR="001325A7">
        <w:rPr>
          <w:i/>
          <w:sz w:val="28"/>
          <w:szCs w:val="28"/>
          <w:u w:val="single"/>
        </w:rPr>
        <w:t>.</w:t>
      </w:r>
      <w:r w:rsidR="003D642F" w:rsidRPr="000B3F2B">
        <w:rPr>
          <w:sz w:val="28"/>
          <w:szCs w:val="28"/>
          <w:u w:val="single"/>
        </w:rPr>
        <w:t xml:space="preserve"> </w:t>
      </w:r>
    </w:p>
    <w:p w:rsidR="001E0036" w:rsidRPr="000B3F2B" w:rsidRDefault="003D642F" w:rsidP="000B3F2B">
      <w:pPr>
        <w:ind w:firstLine="454"/>
        <w:jc w:val="both"/>
        <w:rPr>
          <w:sz w:val="28"/>
          <w:szCs w:val="28"/>
        </w:rPr>
      </w:pPr>
      <w:r w:rsidRPr="000B3F2B">
        <w:rPr>
          <w:sz w:val="28"/>
          <w:szCs w:val="28"/>
        </w:rPr>
        <w:t>5</w:t>
      </w:r>
      <w:r w:rsidR="001E0036" w:rsidRPr="000B3F2B">
        <w:rPr>
          <w:sz w:val="28"/>
          <w:szCs w:val="28"/>
        </w:rPr>
        <w:t xml:space="preserve">. Источник финансирования: </w:t>
      </w:r>
      <w:r w:rsidR="001E0036" w:rsidRPr="008A2363">
        <w:rPr>
          <w:b/>
          <w:i/>
          <w:sz w:val="28"/>
          <w:szCs w:val="28"/>
          <w:u w:val="single"/>
        </w:rPr>
        <w:t>собственные средства</w:t>
      </w:r>
      <w:r w:rsidR="004624C7" w:rsidRPr="000B3F2B">
        <w:rPr>
          <w:i/>
          <w:sz w:val="28"/>
          <w:szCs w:val="28"/>
          <w:u w:val="single"/>
        </w:rPr>
        <w:t xml:space="preserve"> ОАО «Гроднохлебпром»</w:t>
      </w:r>
      <w:r w:rsidR="001E0036" w:rsidRPr="000B3F2B">
        <w:rPr>
          <w:sz w:val="28"/>
          <w:szCs w:val="28"/>
        </w:rPr>
        <w:t>.</w:t>
      </w:r>
    </w:p>
    <w:p w:rsidR="001E0036" w:rsidRPr="000B3F2B" w:rsidRDefault="003D642F" w:rsidP="000B3F2B">
      <w:pPr>
        <w:ind w:firstLine="454"/>
        <w:jc w:val="both"/>
        <w:rPr>
          <w:sz w:val="28"/>
          <w:szCs w:val="28"/>
        </w:rPr>
      </w:pPr>
      <w:r w:rsidRPr="000B3F2B">
        <w:rPr>
          <w:sz w:val="28"/>
          <w:szCs w:val="28"/>
        </w:rPr>
        <w:t>6</w:t>
      </w:r>
      <w:r w:rsidR="001E0036" w:rsidRPr="000B3F2B">
        <w:rPr>
          <w:sz w:val="28"/>
          <w:szCs w:val="28"/>
        </w:rPr>
        <w:t xml:space="preserve">. Порядок получения документации для переговоров: </w:t>
      </w:r>
      <w:r w:rsidR="001E0036" w:rsidRPr="00051049">
        <w:rPr>
          <w:i/>
          <w:sz w:val="28"/>
          <w:szCs w:val="28"/>
          <w:u w:val="single"/>
        </w:rPr>
        <w:t>по электронной почте</w:t>
      </w:r>
      <w:r w:rsidRPr="00051049">
        <w:rPr>
          <w:i/>
          <w:sz w:val="28"/>
          <w:szCs w:val="28"/>
          <w:u w:val="single"/>
        </w:rPr>
        <w:t xml:space="preserve"> </w:t>
      </w:r>
      <w:hyperlink r:id="rId6" w:history="1">
        <w:r w:rsidRPr="00051049">
          <w:rPr>
            <w:rStyle w:val="a7"/>
            <w:i/>
            <w:sz w:val="28"/>
            <w:szCs w:val="28"/>
          </w:rPr>
          <w:t>snabgenie-hlebprom-grodno@tut.by</w:t>
        </w:r>
      </w:hyperlink>
      <w:r w:rsidRPr="00051049">
        <w:rPr>
          <w:rStyle w:val="a7"/>
          <w:i/>
          <w:sz w:val="28"/>
          <w:szCs w:val="28"/>
        </w:rPr>
        <w:t xml:space="preserve"> </w:t>
      </w:r>
      <w:r w:rsidRPr="00051049">
        <w:rPr>
          <w:rStyle w:val="a7"/>
          <w:i/>
          <w:color w:val="auto"/>
          <w:sz w:val="28"/>
          <w:szCs w:val="28"/>
        </w:rPr>
        <w:t>или</w:t>
      </w:r>
      <w:r w:rsidRPr="00051049">
        <w:rPr>
          <w:rStyle w:val="a7"/>
          <w:i/>
          <w:sz w:val="28"/>
          <w:szCs w:val="28"/>
        </w:rPr>
        <w:t xml:space="preserve"> </w:t>
      </w:r>
      <w:r w:rsidR="001E0036" w:rsidRPr="00051049">
        <w:rPr>
          <w:i/>
          <w:sz w:val="28"/>
          <w:szCs w:val="28"/>
          <w:u w:val="single"/>
        </w:rPr>
        <w:t>факсимильной связи</w:t>
      </w:r>
      <w:r w:rsidRPr="00051049">
        <w:rPr>
          <w:i/>
          <w:sz w:val="28"/>
          <w:szCs w:val="28"/>
          <w:u w:val="single"/>
        </w:rPr>
        <w:t xml:space="preserve"> 8-0152-</w:t>
      </w:r>
      <w:r w:rsidR="00D11B45">
        <w:rPr>
          <w:i/>
          <w:sz w:val="28"/>
          <w:szCs w:val="28"/>
          <w:u w:val="single"/>
        </w:rPr>
        <w:t>626498</w:t>
      </w:r>
      <w:r w:rsidR="001E0036" w:rsidRPr="00051049">
        <w:rPr>
          <w:i/>
          <w:sz w:val="28"/>
          <w:szCs w:val="28"/>
          <w:u w:val="single"/>
        </w:rPr>
        <w:t>.</w:t>
      </w:r>
    </w:p>
    <w:p w:rsidR="001E0036" w:rsidRPr="000B3F2B" w:rsidRDefault="003D642F" w:rsidP="000B3F2B">
      <w:pPr>
        <w:ind w:firstLine="454"/>
        <w:jc w:val="both"/>
        <w:rPr>
          <w:sz w:val="28"/>
          <w:szCs w:val="28"/>
        </w:rPr>
      </w:pPr>
      <w:r w:rsidRPr="000B3F2B">
        <w:rPr>
          <w:sz w:val="28"/>
          <w:szCs w:val="28"/>
        </w:rPr>
        <w:t>7</w:t>
      </w:r>
      <w:r w:rsidR="001E0036" w:rsidRPr="000B3F2B">
        <w:rPr>
          <w:sz w:val="28"/>
          <w:szCs w:val="28"/>
        </w:rPr>
        <w:t xml:space="preserve">. Срок предоставления предложений участников: </w:t>
      </w:r>
      <w:r w:rsidR="00895A89" w:rsidRPr="00872D88">
        <w:rPr>
          <w:b/>
          <w:i/>
          <w:sz w:val="28"/>
          <w:szCs w:val="28"/>
        </w:rPr>
        <w:t xml:space="preserve">до </w:t>
      </w:r>
      <w:r w:rsidR="00C22A0D">
        <w:rPr>
          <w:b/>
          <w:i/>
          <w:sz w:val="28"/>
          <w:szCs w:val="28"/>
        </w:rPr>
        <w:t>09</w:t>
      </w:r>
      <w:r w:rsidR="00AF753B" w:rsidRPr="00872D88">
        <w:rPr>
          <w:b/>
          <w:i/>
          <w:sz w:val="28"/>
          <w:szCs w:val="28"/>
        </w:rPr>
        <w:t>.</w:t>
      </w:r>
      <w:r w:rsidR="00C22A0D">
        <w:rPr>
          <w:b/>
          <w:i/>
          <w:sz w:val="28"/>
          <w:szCs w:val="28"/>
        </w:rPr>
        <w:t>11</w:t>
      </w:r>
      <w:r w:rsidR="00AF753B" w:rsidRPr="00872D88">
        <w:rPr>
          <w:b/>
          <w:i/>
          <w:sz w:val="28"/>
          <w:szCs w:val="28"/>
        </w:rPr>
        <w:t>.202</w:t>
      </w:r>
      <w:r w:rsidR="00D11B45">
        <w:rPr>
          <w:b/>
          <w:i/>
          <w:sz w:val="28"/>
          <w:szCs w:val="28"/>
        </w:rPr>
        <w:t>1</w:t>
      </w:r>
      <w:r w:rsidR="00051049" w:rsidRPr="00872D88">
        <w:rPr>
          <w:b/>
          <w:i/>
          <w:sz w:val="28"/>
          <w:szCs w:val="28"/>
        </w:rPr>
        <w:t>.</w:t>
      </w:r>
    </w:p>
    <w:p w:rsidR="00A102AF" w:rsidRPr="000B3F2B" w:rsidRDefault="00895A89" w:rsidP="000B3F2B">
      <w:pPr>
        <w:ind w:firstLine="454"/>
        <w:jc w:val="both"/>
        <w:rPr>
          <w:sz w:val="28"/>
          <w:szCs w:val="28"/>
          <w:u w:val="single"/>
        </w:rPr>
      </w:pPr>
      <w:r w:rsidRPr="000B3F2B">
        <w:rPr>
          <w:sz w:val="28"/>
          <w:szCs w:val="28"/>
        </w:rPr>
        <w:t>8</w:t>
      </w:r>
      <w:r w:rsidR="001E0036" w:rsidRPr="000B3F2B">
        <w:rPr>
          <w:sz w:val="28"/>
          <w:szCs w:val="28"/>
        </w:rPr>
        <w:t>. Наименование валюты</w:t>
      </w:r>
      <w:r w:rsidR="00A102AF" w:rsidRPr="000B3F2B">
        <w:rPr>
          <w:sz w:val="28"/>
          <w:szCs w:val="28"/>
        </w:rPr>
        <w:t>:</w:t>
      </w:r>
      <w:r w:rsidR="001E0036" w:rsidRPr="000B3F2B">
        <w:rPr>
          <w:sz w:val="28"/>
          <w:szCs w:val="28"/>
        </w:rPr>
        <w:t xml:space="preserve"> </w:t>
      </w:r>
      <w:r w:rsidR="001E0036" w:rsidRPr="008A2363">
        <w:rPr>
          <w:b/>
          <w:i/>
          <w:sz w:val="28"/>
          <w:szCs w:val="28"/>
          <w:u w:val="single"/>
        </w:rPr>
        <w:t>белорусский рубль</w:t>
      </w:r>
      <w:r w:rsidR="00051049">
        <w:rPr>
          <w:i/>
          <w:sz w:val="28"/>
          <w:szCs w:val="28"/>
          <w:u w:val="single"/>
        </w:rPr>
        <w:t>.</w:t>
      </w:r>
    </w:p>
    <w:p w:rsidR="00D17A23" w:rsidRPr="00051049" w:rsidRDefault="00A102AF" w:rsidP="000B3F2B">
      <w:pPr>
        <w:ind w:firstLine="454"/>
        <w:jc w:val="both"/>
        <w:rPr>
          <w:i/>
          <w:sz w:val="28"/>
          <w:szCs w:val="28"/>
          <w:u w:val="single"/>
        </w:rPr>
      </w:pPr>
      <w:r w:rsidRPr="000B3F2B">
        <w:rPr>
          <w:sz w:val="28"/>
          <w:szCs w:val="28"/>
        </w:rPr>
        <w:t xml:space="preserve">9. Срок оплаты: </w:t>
      </w:r>
      <w:r w:rsidR="00590CEF" w:rsidRPr="00051049">
        <w:rPr>
          <w:i/>
          <w:sz w:val="28"/>
          <w:szCs w:val="28"/>
          <w:u w:val="single"/>
        </w:rPr>
        <w:t xml:space="preserve">не менее </w:t>
      </w:r>
      <w:r w:rsidR="00C22A0D">
        <w:rPr>
          <w:b/>
          <w:i/>
          <w:sz w:val="28"/>
          <w:szCs w:val="28"/>
          <w:u w:val="single"/>
        </w:rPr>
        <w:t>30</w:t>
      </w:r>
      <w:r w:rsidR="00590CEF" w:rsidRPr="00872D88">
        <w:rPr>
          <w:b/>
          <w:i/>
          <w:sz w:val="28"/>
          <w:szCs w:val="28"/>
          <w:u w:val="single"/>
        </w:rPr>
        <w:t xml:space="preserve"> календарных дней</w:t>
      </w:r>
      <w:r w:rsidR="00590CEF" w:rsidRPr="00051049">
        <w:rPr>
          <w:i/>
          <w:sz w:val="28"/>
          <w:szCs w:val="28"/>
          <w:u w:val="single"/>
        </w:rPr>
        <w:t xml:space="preserve"> с момента </w:t>
      </w:r>
      <w:r w:rsidR="008D1D43" w:rsidRPr="00051049">
        <w:rPr>
          <w:i/>
          <w:sz w:val="28"/>
          <w:szCs w:val="28"/>
          <w:u w:val="single"/>
        </w:rPr>
        <w:t>поставки товара на склад</w:t>
      </w:r>
      <w:r w:rsidR="00590CEF" w:rsidRPr="00051049">
        <w:rPr>
          <w:i/>
          <w:sz w:val="28"/>
          <w:szCs w:val="28"/>
          <w:u w:val="single"/>
        </w:rPr>
        <w:t xml:space="preserve"> ОАО «Гроднохлебпром»</w:t>
      </w:r>
      <w:r w:rsidR="005D63C5" w:rsidRPr="00051049">
        <w:rPr>
          <w:i/>
          <w:sz w:val="28"/>
          <w:szCs w:val="28"/>
          <w:u w:val="single"/>
        </w:rPr>
        <w:t>.</w:t>
      </w:r>
    </w:p>
    <w:p w:rsidR="001E0036" w:rsidRPr="00051049" w:rsidRDefault="00A102AF" w:rsidP="000B3F2B">
      <w:pPr>
        <w:ind w:firstLine="454"/>
        <w:jc w:val="both"/>
        <w:rPr>
          <w:i/>
          <w:sz w:val="28"/>
          <w:szCs w:val="28"/>
          <w:u w:val="single"/>
        </w:rPr>
      </w:pPr>
      <w:r w:rsidRPr="000B3F2B">
        <w:rPr>
          <w:sz w:val="28"/>
          <w:szCs w:val="28"/>
        </w:rPr>
        <w:t>10</w:t>
      </w:r>
      <w:r w:rsidR="00D17A23" w:rsidRPr="000B3F2B">
        <w:rPr>
          <w:sz w:val="28"/>
          <w:szCs w:val="28"/>
        </w:rPr>
        <w:t>. Цена заказа, применяемая в качестве стартовой</w:t>
      </w:r>
      <w:r w:rsidR="00D339A6" w:rsidRPr="000B3F2B">
        <w:rPr>
          <w:sz w:val="28"/>
          <w:szCs w:val="28"/>
        </w:rPr>
        <w:t xml:space="preserve"> при проведении переговоров</w:t>
      </w:r>
      <w:r w:rsidR="00D17A23" w:rsidRPr="000B3F2B">
        <w:rPr>
          <w:sz w:val="28"/>
          <w:szCs w:val="28"/>
        </w:rPr>
        <w:t>:</w:t>
      </w:r>
      <w:r w:rsidR="00D17A23" w:rsidRPr="000B3F2B">
        <w:rPr>
          <w:sz w:val="28"/>
          <w:szCs w:val="28"/>
          <w:u w:val="single"/>
        </w:rPr>
        <w:t xml:space="preserve"> </w:t>
      </w:r>
      <w:r w:rsidR="00D339A6" w:rsidRPr="008A2363">
        <w:rPr>
          <w:b/>
          <w:i/>
          <w:sz w:val="28"/>
          <w:szCs w:val="28"/>
          <w:u w:val="single"/>
        </w:rPr>
        <w:t>наи</w:t>
      </w:r>
      <w:r w:rsidR="00D17A23" w:rsidRPr="008A2363">
        <w:rPr>
          <w:b/>
          <w:i/>
          <w:sz w:val="28"/>
          <w:szCs w:val="28"/>
          <w:u w:val="single"/>
        </w:rPr>
        <w:t>меньшая</w:t>
      </w:r>
      <w:r w:rsidR="00D17A23" w:rsidRPr="00051049">
        <w:rPr>
          <w:i/>
          <w:sz w:val="28"/>
          <w:szCs w:val="28"/>
          <w:u w:val="single"/>
        </w:rPr>
        <w:t xml:space="preserve"> из представленных</w:t>
      </w:r>
      <w:r w:rsidR="00637D46" w:rsidRPr="00051049">
        <w:rPr>
          <w:i/>
          <w:sz w:val="28"/>
          <w:szCs w:val="28"/>
          <w:u w:val="single"/>
        </w:rPr>
        <w:t xml:space="preserve"> </w:t>
      </w:r>
      <w:r w:rsidR="00D339A6" w:rsidRPr="00051049">
        <w:rPr>
          <w:i/>
          <w:sz w:val="28"/>
          <w:szCs w:val="28"/>
          <w:u w:val="single"/>
        </w:rPr>
        <w:t>за единицу</w:t>
      </w:r>
      <w:r w:rsidR="00637D46" w:rsidRPr="00051049">
        <w:rPr>
          <w:i/>
          <w:sz w:val="28"/>
          <w:szCs w:val="28"/>
          <w:u w:val="single"/>
        </w:rPr>
        <w:t xml:space="preserve"> товара</w:t>
      </w:r>
      <w:r w:rsidR="001E0036" w:rsidRPr="00051049">
        <w:rPr>
          <w:i/>
          <w:sz w:val="28"/>
          <w:szCs w:val="28"/>
          <w:u w:val="single"/>
        </w:rPr>
        <w:t>.</w:t>
      </w:r>
    </w:p>
    <w:p w:rsidR="005D63C5" w:rsidRPr="000B3F2B" w:rsidRDefault="005D63C5" w:rsidP="000B3F2B">
      <w:pPr>
        <w:ind w:firstLine="454"/>
        <w:jc w:val="both"/>
        <w:rPr>
          <w:sz w:val="28"/>
          <w:szCs w:val="28"/>
        </w:rPr>
      </w:pPr>
      <w:r w:rsidRPr="000B3F2B">
        <w:rPr>
          <w:sz w:val="28"/>
          <w:szCs w:val="28"/>
        </w:rPr>
        <w:t xml:space="preserve">11. Условия поставки: </w:t>
      </w:r>
      <w:r w:rsidRPr="00872D88">
        <w:rPr>
          <w:b/>
          <w:i/>
          <w:sz w:val="28"/>
          <w:szCs w:val="28"/>
          <w:u w:val="single"/>
        </w:rPr>
        <w:t>согласно договора</w:t>
      </w:r>
      <w:r w:rsidRPr="00051049">
        <w:rPr>
          <w:i/>
          <w:sz w:val="28"/>
          <w:szCs w:val="28"/>
        </w:rPr>
        <w:t>.</w:t>
      </w:r>
      <w:r w:rsidRPr="000B3F2B">
        <w:rPr>
          <w:sz w:val="28"/>
          <w:szCs w:val="28"/>
        </w:rPr>
        <w:t xml:space="preserve"> </w:t>
      </w:r>
    </w:p>
    <w:p w:rsidR="00D17A23" w:rsidRPr="00051049" w:rsidRDefault="00D17A23" w:rsidP="000B3F2B">
      <w:pPr>
        <w:pStyle w:val="21"/>
        <w:spacing w:after="0"/>
        <w:ind w:left="0" w:firstLine="454"/>
        <w:jc w:val="both"/>
        <w:rPr>
          <w:i/>
          <w:sz w:val="28"/>
          <w:szCs w:val="28"/>
          <w:u w:val="single"/>
        </w:rPr>
      </w:pPr>
      <w:r w:rsidRPr="000B3F2B">
        <w:rPr>
          <w:sz w:val="28"/>
          <w:szCs w:val="28"/>
        </w:rPr>
        <w:t>1</w:t>
      </w:r>
      <w:r w:rsidR="005D63C5" w:rsidRPr="000B3F2B">
        <w:rPr>
          <w:sz w:val="28"/>
          <w:szCs w:val="28"/>
        </w:rPr>
        <w:t>2</w:t>
      </w:r>
      <w:r w:rsidRPr="000B3F2B">
        <w:rPr>
          <w:sz w:val="28"/>
          <w:szCs w:val="28"/>
        </w:rPr>
        <w:t xml:space="preserve">. Срок заключения договора: </w:t>
      </w:r>
      <w:r w:rsidRPr="00051049">
        <w:rPr>
          <w:i/>
          <w:sz w:val="28"/>
          <w:szCs w:val="28"/>
          <w:u w:val="single"/>
        </w:rPr>
        <w:t xml:space="preserve">не позднее </w:t>
      </w:r>
      <w:r w:rsidRPr="008A2363">
        <w:rPr>
          <w:b/>
          <w:i/>
          <w:sz w:val="28"/>
          <w:szCs w:val="28"/>
          <w:u w:val="single"/>
        </w:rPr>
        <w:t>3 календарных дней</w:t>
      </w:r>
      <w:r w:rsidR="004624C7" w:rsidRPr="00051049">
        <w:rPr>
          <w:i/>
          <w:sz w:val="28"/>
          <w:szCs w:val="28"/>
          <w:u w:val="single"/>
        </w:rPr>
        <w:t xml:space="preserve"> после выбора поставщика</w:t>
      </w:r>
      <w:r w:rsidRPr="00051049">
        <w:rPr>
          <w:i/>
          <w:sz w:val="28"/>
          <w:szCs w:val="28"/>
          <w:u w:val="single"/>
        </w:rPr>
        <w:t>.</w:t>
      </w:r>
    </w:p>
    <w:p w:rsidR="001D4393" w:rsidRPr="00051049" w:rsidRDefault="001D4393" w:rsidP="000B3F2B">
      <w:pPr>
        <w:pStyle w:val="21"/>
        <w:spacing w:after="0"/>
        <w:ind w:left="0" w:firstLine="454"/>
        <w:jc w:val="both"/>
        <w:rPr>
          <w:i/>
          <w:sz w:val="28"/>
          <w:szCs w:val="28"/>
        </w:rPr>
      </w:pPr>
      <w:r w:rsidRPr="000B3F2B">
        <w:rPr>
          <w:sz w:val="28"/>
          <w:szCs w:val="28"/>
        </w:rPr>
        <w:t xml:space="preserve">13. Срок выполнения заказа: </w:t>
      </w:r>
      <w:r w:rsidR="00C22A0D">
        <w:rPr>
          <w:b/>
          <w:i/>
          <w:sz w:val="28"/>
          <w:szCs w:val="28"/>
        </w:rPr>
        <w:t>ноя</w:t>
      </w:r>
      <w:r w:rsidR="00C07617">
        <w:rPr>
          <w:b/>
          <w:i/>
          <w:sz w:val="28"/>
          <w:szCs w:val="28"/>
        </w:rPr>
        <w:t>брь</w:t>
      </w:r>
      <w:r w:rsidR="00C22A0D">
        <w:rPr>
          <w:b/>
          <w:i/>
          <w:sz w:val="28"/>
          <w:szCs w:val="28"/>
        </w:rPr>
        <w:t>-декабрь</w:t>
      </w:r>
      <w:r w:rsidRPr="00051049">
        <w:rPr>
          <w:i/>
          <w:sz w:val="28"/>
          <w:szCs w:val="28"/>
        </w:rPr>
        <w:t xml:space="preserve"> </w:t>
      </w:r>
      <w:r w:rsidRPr="008A2363">
        <w:rPr>
          <w:b/>
          <w:i/>
          <w:sz w:val="28"/>
          <w:szCs w:val="28"/>
        </w:rPr>
        <w:t>202</w:t>
      </w:r>
      <w:r w:rsidR="00E41200">
        <w:rPr>
          <w:b/>
          <w:i/>
          <w:sz w:val="28"/>
          <w:szCs w:val="28"/>
        </w:rPr>
        <w:t>1</w:t>
      </w:r>
      <w:r w:rsidRPr="008A2363">
        <w:rPr>
          <w:b/>
          <w:i/>
          <w:sz w:val="28"/>
          <w:szCs w:val="28"/>
        </w:rPr>
        <w:t xml:space="preserve"> г</w:t>
      </w:r>
      <w:r w:rsidRPr="00051049">
        <w:rPr>
          <w:i/>
          <w:sz w:val="28"/>
          <w:szCs w:val="28"/>
        </w:rPr>
        <w:t>.</w:t>
      </w:r>
    </w:p>
    <w:p w:rsidR="001E0036" w:rsidRPr="00051049" w:rsidRDefault="00D17A23" w:rsidP="000B3F2B">
      <w:pPr>
        <w:ind w:firstLine="454"/>
        <w:jc w:val="both"/>
        <w:rPr>
          <w:i/>
          <w:sz w:val="28"/>
          <w:szCs w:val="28"/>
        </w:rPr>
      </w:pPr>
      <w:r w:rsidRPr="000B3F2B">
        <w:rPr>
          <w:sz w:val="28"/>
          <w:szCs w:val="28"/>
        </w:rPr>
        <w:t>1</w:t>
      </w:r>
      <w:r w:rsidR="004624C7" w:rsidRPr="000B3F2B">
        <w:rPr>
          <w:sz w:val="28"/>
          <w:szCs w:val="28"/>
        </w:rPr>
        <w:t>4</w:t>
      </w:r>
      <w:r w:rsidR="001E0036" w:rsidRPr="000B3F2B">
        <w:rPr>
          <w:sz w:val="28"/>
          <w:szCs w:val="28"/>
        </w:rPr>
        <w:t xml:space="preserve">. Срок </w:t>
      </w:r>
      <w:r w:rsidR="001D4393" w:rsidRPr="000B3F2B">
        <w:rPr>
          <w:sz w:val="28"/>
          <w:szCs w:val="28"/>
        </w:rPr>
        <w:t>поставки</w:t>
      </w:r>
      <w:r w:rsidR="001E0036" w:rsidRPr="000B3F2B">
        <w:rPr>
          <w:sz w:val="28"/>
          <w:szCs w:val="28"/>
        </w:rPr>
        <w:t xml:space="preserve">: </w:t>
      </w:r>
      <w:r w:rsidR="00590CEF" w:rsidRPr="00051049">
        <w:rPr>
          <w:i/>
          <w:sz w:val="28"/>
          <w:szCs w:val="28"/>
          <w:u w:val="single"/>
        </w:rPr>
        <w:t xml:space="preserve">не </w:t>
      </w:r>
      <w:r w:rsidR="00590CEF" w:rsidRPr="00051049">
        <w:rPr>
          <w:b/>
          <w:i/>
          <w:sz w:val="28"/>
          <w:szCs w:val="28"/>
          <w:u w:val="single"/>
        </w:rPr>
        <w:t xml:space="preserve">более </w:t>
      </w:r>
      <w:r w:rsidR="00D11B45">
        <w:rPr>
          <w:b/>
          <w:i/>
          <w:sz w:val="28"/>
          <w:szCs w:val="28"/>
          <w:u w:val="single"/>
        </w:rPr>
        <w:t>десяти</w:t>
      </w:r>
      <w:r w:rsidR="00590CEF" w:rsidRPr="00051049">
        <w:rPr>
          <w:i/>
          <w:sz w:val="28"/>
          <w:szCs w:val="28"/>
          <w:u w:val="single"/>
        </w:rPr>
        <w:t xml:space="preserve"> </w:t>
      </w:r>
      <w:r w:rsidR="00D11B45">
        <w:rPr>
          <w:b/>
          <w:i/>
          <w:sz w:val="28"/>
          <w:szCs w:val="28"/>
          <w:u w:val="single"/>
        </w:rPr>
        <w:t>рабочих</w:t>
      </w:r>
      <w:r w:rsidR="00590CEF" w:rsidRPr="008A2363">
        <w:rPr>
          <w:b/>
          <w:i/>
          <w:sz w:val="28"/>
          <w:szCs w:val="28"/>
          <w:u w:val="single"/>
        </w:rPr>
        <w:t xml:space="preserve"> дней</w:t>
      </w:r>
      <w:r w:rsidR="00590CEF" w:rsidRPr="00051049">
        <w:rPr>
          <w:i/>
          <w:sz w:val="28"/>
          <w:szCs w:val="28"/>
          <w:u w:val="single"/>
        </w:rPr>
        <w:t xml:space="preserve"> со дня получения заявк</w:t>
      </w:r>
      <w:r w:rsidRPr="00051049">
        <w:rPr>
          <w:i/>
          <w:sz w:val="28"/>
          <w:szCs w:val="28"/>
          <w:u w:val="single"/>
        </w:rPr>
        <w:t xml:space="preserve">и </w:t>
      </w:r>
      <w:r w:rsidR="001D4393" w:rsidRPr="00051049">
        <w:rPr>
          <w:i/>
          <w:sz w:val="28"/>
          <w:szCs w:val="28"/>
          <w:u w:val="single"/>
        </w:rPr>
        <w:t xml:space="preserve">от </w:t>
      </w:r>
      <w:r w:rsidR="008A2363">
        <w:rPr>
          <w:i/>
          <w:sz w:val="28"/>
          <w:szCs w:val="28"/>
          <w:u w:val="single"/>
        </w:rPr>
        <w:t>з</w:t>
      </w:r>
      <w:r w:rsidR="001D4393" w:rsidRPr="00051049">
        <w:rPr>
          <w:i/>
          <w:sz w:val="28"/>
          <w:szCs w:val="28"/>
          <w:u w:val="single"/>
        </w:rPr>
        <w:t>аказчика</w:t>
      </w:r>
      <w:r w:rsidR="00872D88">
        <w:rPr>
          <w:i/>
          <w:sz w:val="28"/>
          <w:szCs w:val="28"/>
          <w:u w:val="single"/>
        </w:rPr>
        <w:t xml:space="preserve"> и согласования</w:t>
      </w:r>
      <w:r w:rsidR="00C22A0D">
        <w:rPr>
          <w:i/>
          <w:sz w:val="28"/>
          <w:szCs w:val="28"/>
          <w:u w:val="single"/>
        </w:rPr>
        <w:t xml:space="preserve"> ТК</w:t>
      </w:r>
      <w:r w:rsidR="00590CEF" w:rsidRPr="00051049">
        <w:rPr>
          <w:i/>
          <w:sz w:val="28"/>
          <w:szCs w:val="28"/>
          <w:u w:val="single"/>
        </w:rPr>
        <w:t>.</w:t>
      </w:r>
    </w:p>
    <w:p w:rsidR="001E0036" w:rsidRPr="000B3F2B" w:rsidRDefault="004D46B9" w:rsidP="000B3F2B">
      <w:pPr>
        <w:pStyle w:val="a5"/>
        <w:spacing w:after="0"/>
        <w:ind w:left="0" w:firstLine="454"/>
        <w:jc w:val="both"/>
        <w:rPr>
          <w:sz w:val="28"/>
          <w:szCs w:val="28"/>
        </w:rPr>
      </w:pPr>
      <w:r w:rsidRPr="000B3F2B">
        <w:rPr>
          <w:sz w:val="28"/>
          <w:szCs w:val="28"/>
        </w:rPr>
        <w:t>1</w:t>
      </w:r>
      <w:r w:rsidR="004624C7" w:rsidRPr="000B3F2B">
        <w:rPr>
          <w:sz w:val="28"/>
          <w:szCs w:val="28"/>
        </w:rPr>
        <w:t>5</w:t>
      </w:r>
      <w:r w:rsidR="001E0036" w:rsidRPr="000B3F2B">
        <w:rPr>
          <w:sz w:val="28"/>
          <w:szCs w:val="28"/>
        </w:rPr>
        <w:t xml:space="preserve">. Организатор имеет право отменить </w:t>
      </w:r>
      <w:r w:rsidR="00CD4304" w:rsidRPr="000B3F2B">
        <w:rPr>
          <w:sz w:val="28"/>
          <w:szCs w:val="28"/>
        </w:rPr>
        <w:t>приглашение по маркетинговы</w:t>
      </w:r>
      <w:r w:rsidR="003C1109" w:rsidRPr="000B3F2B">
        <w:rPr>
          <w:sz w:val="28"/>
          <w:szCs w:val="28"/>
        </w:rPr>
        <w:t>м</w:t>
      </w:r>
      <w:r w:rsidR="00CD4304" w:rsidRPr="000B3F2B">
        <w:rPr>
          <w:sz w:val="28"/>
          <w:szCs w:val="28"/>
        </w:rPr>
        <w:t xml:space="preserve"> исследовани</w:t>
      </w:r>
      <w:r w:rsidR="003C1109" w:rsidRPr="000B3F2B">
        <w:rPr>
          <w:sz w:val="28"/>
          <w:szCs w:val="28"/>
        </w:rPr>
        <w:t>ям</w:t>
      </w:r>
      <w:r w:rsidR="00CD4304" w:rsidRPr="000B3F2B">
        <w:rPr>
          <w:sz w:val="28"/>
          <w:szCs w:val="28"/>
        </w:rPr>
        <w:t xml:space="preserve"> </w:t>
      </w:r>
      <w:r w:rsidR="001E0036" w:rsidRPr="000B3F2B">
        <w:rPr>
          <w:sz w:val="28"/>
          <w:szCs w:val="28"/>
        </w:rPr>
        <w:t xml:space="preserve">в любое </w:t>
      </w:r>
      <w:r w:rsidR="003C1109" w:rsidRPr="000B3F2B">
        <w:rPr>
          <w:sz w:val="28"/>
          <w:szCs w:val="28"/>
        </w:rPr>
        <w:t>время.</w:t>
      </w:r>
    </w:p>
    <w:p w:rsidR="00895A89" w:rsidRPr="008A2363" w:rsidRDefault="00895A89" w:rsidP="000B3F2B">
      <w:pPr>
        <w:pStyle w:val="a5"/>
        <w:spacing w:after="0"/>
        <w:ind w:left="0" w:firstLine="454"/>
        <w:jc w:val="both"/>
        <w:rPr>
          <w:b/>
          <w:i/>
          <w:sz w:val="28"/>
          <w:szCs w:val="28"/>
        </w:rPr>
      </w:pPr>
      <w:r w:rsidRPr="000B3F2B">
        <w:rPr>
          <w:sz w:val="28"/>
          <w:szCs w:val="28"/>
        </w:rPr>
        <w:t>1</w:t>
      </w:r>
      <w:r w:rsidR="004624C7" w:rsidRPr="000B3F2B">
        <w:rPr>
          <w:sz w:val="28"/>
          <w:szCs w:val="28"/>
        </w:rPr>
        <w:t>6</w:t>
      </w:r>
      <w:r w:rsidRPr="000B3F2B">
        <w:rPr>
          <w:sz w:val="28"/>
          <w:szCs w:val="28"/>
        </w:rPr>
        <w:t>. Предложения участников, не соответствующие требованиям данной документации и проекту договора ОАО «Гроднохлебпром»</w:t>
      </w:r>
      <w:r w:rsidR="00E83370">
        <w:rPr>
          <w:sz w:val="28"/>
          <w:szCs w:val="28"/>
        </w:rPr>
        <w:t xml:space="preserve">, </w:t>
      </w:r>
      <w:r w:rsidR="00E83370" w:rsidRPr="008A2363">
        <w:rPr>
          <w:b/>
          <w:i/>
          <w:sz w:val="28"/>
          <w:szCs w:val="28"/>
        </w:rPr>
        <w:t>к рассмотрению</w:t>
      </w:r>
      <w:r w:rsidRPr="008A2363">
        <w:rPr>
          <w:b/>
          <w:i/>
          <w:sz w:val="28"/>
          <w:szCs w:val="28"/>
        </w:rPr>
        <w:t xml:space="preserve"> не принимаются.</w:t>
      </w:r>
    </w:p>
    <w:p w:rsidR="001E0036" w:rsidRPr="0040166D" w:rsidRDefault="005D63C5" w:rsidP="0040166D">
      <w:pPr>
        <w:pStyle w:val="a5"/>
        <w:spacing w:after="0"/>
        <w:ind w:left="0" w:firstLine="454"/>
        <w:jc w:val="both"/>
        <w:rPr>
          <w:sz w:val="28"/>
          <w:szCs w:val="28"/>
        </w:rPr>
      </w:pPr>
      <w:r w:rsidRPr="000B3F2B">
        <w:rPr>
          <w:sz w:val="28"/>
          <w:szCs w:val="28"/>
        </w:rPr>
        <w:t>1</w:t>
      </w:r>
      <w:r w:rsidR="004624C7" w:rsidRPr="000B3F2B">
        <w:rPr>
          <w:sz w:val="28"/>
          <w:szCs w:val="28"/>
        </w:rPr>
        <w:t>7. Список поставщиков:</w:t>
      </w:r>
      <w:r w:rsidR="0040166D">
        <w:rPr>
          <w:sz w:val="28"/>
          <w:szCs w:val="28"/>
        </w:rPr>
        <w:t xml:space="preserve"> </w:t>
      </w:r>
    </w:p>
    <w:p w:rsidR="001E0036" w:rsidRDefault="00C22A0D" w:rsidP="000B3F2B">
      <w:pPr>
        <w:ind w:firstLine="45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ООО</w:t>
      </w:r>
      <w:r w:rsidR="004624C7" w:rsidRPr="00051049">
        <w:rPr>
          <w:i/>
          <w:sz w:val="28"/>
          <w:szCs w:val="28"/>
        </w:rPr>
        <w:t xml:space="preserve"> «</w:t>
      </w:r>
      <w:proofErr w:type="spellStart"/>
      <w:r>
        <w:rPr>
          <w:i/>
          <w:sz w:val="28"/>
          <w:szCs w:val="28"/>
        </w:rPr>
        <w:t>Аквапак</w:t>
      </w:r>
      <w:proofErr w:type="spellEnd"/>
      <w:r>
        <w:rPr>
          <w:i/>
          <w:sz w:val="28"/>
          <w:szCs w:val="28"/>
        </w:rPr>
        <w:t xml:space="preserve"> Индастриал</w:t>
      </w:r>
      <w:r w:rsidR="004624C7" w:rsidRPr="00051049">
        <w:rPr>
          <w:i/>
          <w:sz w:val="28"/>
          <w:szCs w:val="28"/>
        </w:rPr>
        <w:t>»</w:t>
      </w:r>
      <w:r w:rsidR="00E83370" w:rsidRPr="00051049">
        <w:rPr>
          <w:i/>
          <w:sz w:val="28"/>
          <w:szCs w:val="28"/>
        </w:rPr>
        <w:t>, РБ;</w:t>
      </w:r>
    </w:p>
    <w:p w:rsidR="005E4F92" w:rsidRDefault="005E4F92" w:rsidP="005E4F92">
      <w:pPr>
        <w:ind w:firstLine="45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ИООО «</w:t>
      </w:r>
      <w:proofErr w:type="spellStart"/>
      <w:r>
        <w:rPr>
          <w:i/>
          <w:sz w:val="28"/>
          <w:szCs w:val="28"/>
        </w:rPr>
        <w:t>Велпак</w:t>
      </w:r>
      <w:proofErr w:type="spellEnd"/>
      <w:r>
        <w:rPr>
          <w:i/>
          <w:sz w:val="28"/>
          <w:szCs w:val="28"/>
        </w:rPr>
        <w:t xml:space="preserve"> Корин.», РБ;</w:t>
      </w:r>
    </w:p>
    <w:p w:rsidR="00C22A0D" w:rsidRDefault="00C22A0D" w:rsidP="000B3F2B">
      <w:pPr>
        <w:ind w:firstLine="454"/>
        <w:jc w:val="both"/>
        <w:rPr>
          <w:i/>
          <w:sz w:val="28"/>
          <w:szCs w:val="28"/>
        </w:rPr>
      </w:pPr>
      <w:r w:rsidRPr="00051049">
        <w:rPr>
          <w:i/>
          <w:sz w:val="28"/>
          <w:szCs w:val="28"/>
        </w:rPr>
        <w:t>ООО «</w:t>
      </w:r>
      <w:r>
        <w:rPr>
          <w:i/>
          <w:sz w:val="28"/>
          <w:szCs w:val="28"/>
        </w:rPr>
        <w:t>ДВКпак</w:t>
      </w:r>
      <w:r w:rsidRPr="00051049">
        <w:rPr>
          <w:i/>
          <w:sz w:val="28"/>
          <w:szCs w:val="28"/>
        </w:rPr>
        <w:t>», РБ;</w:t>
      </w:r>
    </w:p>
    <w:p w:rsidR="0040166D" w:rsidRDefault="0040166D" w:rsidP="000B3F2B">
      <w:pPr>
        <w:ind w:firstLine="45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О</w:t>
      </w:r>
      <w:r w:rsidR="00C22A0D">
        <w:rPr>
          <w:i/>
          <w:sz w:val="28"/>
          <w:szCs w:val="28"/>
        </w:rPr>
        <w:t>А</w:t>
      </w:r>
      <w:r>
        <w:rPr>
          <w:i/>
          <w:sz w:val="28"/>
          <w:szCs w:val="28"/>
        </w:rPr>
        <w:t xml:space="preserve">О </w:t>
      </w:r>
      <w:r w:rsidR="00C22A0D">
        <w:rPr>
          <w:i/>
          <w:sz w:val="28"/>
          <w:szCs w:val="28"/>
        </w:rPr>
        <w:t xml:space="preserve">«СКБЗ </w:t>
      </w:r>
      <w:r>
        <w:rPr>
          <w:i/>
          <w:sz w:val="28"/>
          <w:szCs w:val="28"/>
        </w:rPr>
        <w:t>«</w:t>
      </w:r>
      <w:proofErr w:type="spellStart"/>
      <w:r w:rsidR="00C22A0D">
        <w:rPr>
          <w:i/>
          <w:sz w:val="28"/>
          <w:szCs w:val="28"/>
        </w:rPr>
        <w:t>Альбертин</w:t>
      </w:r>
      <w:proofErr w:type="spellEnd"/>
      <w:r w:rsidR="00C22A0D">
        <w:rPr>
          <w:i/>
          <w:sz w:val="28"/>
          <w:szCs w:val="28"/>
        </w:rPr>
        <w:t>», РБ.</w:t>
      </w:r>
    </w:p>
    <w:p w:rsidR="00E83370" w:rsidRDefault="00E83370" w:rsidP="000B3F2B">
      <w:pPr>
        <w:ind w:firstLine="454"/>
        <w:jc w:val="both"/>
        <w:rPr>
          <w:sz w:val="28"/>
          <w:szCs w:val="28"/>
        </w:rPr>
      </w:pPr>
    </w:p>
    <w:p w:rsidR="00E83370" w:rsidRPr="000B3F2B" w:rsidRDefault="00E83370" w:rsidP="00051049">
      <w:pPr>
        <w:jc w:val="both"/>
        <w:rPr>
          <w:sz w:val="28"/>
          <w:szCs w:val="28"/>
        </w:rPr>
      </w:pPr>
      <w:r>
        <w:rPr>
          <w:sz w:val="28"/>
          <w:szCs w:val="28"/>
        </w:rPr>
        <w:t>Специа</w:t>
      </w:r>
      <w:r w:rsidR="00051049">
        <w:rPr>
          <w:sz w:val="28"/>
          <w:szCs w:val="28"/>
        </w:rPr>
        <w:t>лист по организации закупок</w:t>
      </w:r>
      <w:r w:rsidR="00051049">
        <w:rPr>
          <w:sz w:val="28"/>
          <w:szCs w:val="28"/>
        </w:rPr>
        <w:tab/>
      </w:r>
      <w:r w:rsidR="00051049">
        <w:rPr>
          <w:sz w:val="28"/>
          <w:szCs w:val="28"/>
        </w:rPr>
        <w:tab/>
      </w:r>
      <w:r w:rsidR="00051049">
        <w:rPr>
          <w:sz w:val="28"/>
          <w:szCs w:val="28"/>
        </w:rPr>
        <w:tab/>
      </w:r>
      <w:r w:rsidR="00051049">
        <w:rPr>
          <w:sz w:val="28"/>
          <w:szCs w:val="28"/>
        </w:rPr>
        <w:tab/>
      </w:r>
      <w:r>
        <w:rPr>
          <w:sz w:val="28"/>
          <w:szCs w:val="28"/>
        </w:rPr>
        <w:t>И.А. Пинчук</w:t>
      </w:r>
    </w:p>
    <w:p w:rsidR="001E0036" w:rsidRPr="000B3F2B" w:rsidRDefault="001E0036" w:rsidP="000B3F2B">
      <w:pPr>
        <w:ind w:firstLine="454"/>
        <w:rPr>
          <w:sz w:val="28"/>
          <w:szCs w:val="28"/>
        </w:rPr>
      </w:pPr>
      <w:r w:rsidRPr="000B3F2B">
        <w:rPr>
          <w:b/>
          <w:sz w:val="28"/>
          <w:szCs w:val="28"/>
        </w:rPr>
        <w:br w:type="page"/>
      </w:r>
    </w:p>
    <w:p w:rsidR="004D46B9" w:rsidRPr="000B3F2B" w:rsidRDefault="004D46B9" w:rsidP="000B3F2B">
      <w:pPr>
        <w:ind w:firstLine="454"/>
        <w:jc w:val="center"/>
        <w:rPr>
          <w:b/>
          <w:sz w:val="28"/>
          <w:szCs w:val="28"/>
        </w:rPr>
      </w:pPr>
      <w:r w:rsidRPr="000B3F2B">
        <w:rPr>
          <w:b/>
          <w:sz w:val="28"/>
          <w:szCs w:val="28"/>
        </w:rPr>
        <w:lastRenderedPageBreak/>
        <w:t xml:space="preserve">Предложение </w:t>
      </w:r>
    </w:p>
    <w:p w:rsidR="001E0036" w:rsidRPr="000B3F2B" w:rsidRDefault="004D46B9" w:rsidP="000B3F2B">
      <w:pPr>
        <w:ind w:firstLine="454"/>
        <w:jc w:val="center"/>
        <w:rPr>
          <w:b/>
          <w:sz w:val="28"/>
          <w:szCs w:val="28"/>
        </w:rPr>
      </w:pPr>
      <w:r w:rsidRPr="000B3F2B">
        <w:rPr>
          <w:b/>
          <w:sz w:val="28"/>
          <w:szCs w:val="28"/>
        </w:rPr>
        <w:t>по процедуре маркетинговых исследований</w:t>
      </w:r>
      <w:r w:rsidR="005D63C5" w:rsidRPr="000B3F2B">
        <w:rPr>
          <w:b/>
          <w:sz w:val="28"/>
          <w:szCs w:val="28"/>
        </w:rPr>
        <w:t xml:space="preserve"> № ____________ </w:t>
      </w:r>
    </w:p>
    <w:p w:rsidR="004D46B9" w:rsidRPr="000B3F2B" w:rsidRDefault="004D46B9" w:rsidP="000B3F2B">
      <w:pPr>
        <w:ind w:firstLine="454"/>
        <w:jc w:val="both"/>
        <w:rPr>
          <w:sz w:val="28"/>
          <w:szCs w:val="28"/>
        </w:rPr>
      </w:pPr>
    </w:p>
    <w:p w:rsidR="004D46B9" w:rsidRPr="000B3F2B" w:rsidRDefault="004D46B9" w:rsidP="000B3F2B">
      <w:pPr>
        <w:ind w:firstLine="454"/>
        <w:jc w:val="both"/>
        <w:rPr>
          <w:sz w:val="28"/>
          <w:szCs w:val="28"/>
        </w:rPr>
      </w:pPr>
      <w:r w:rsidRPr="000B3F2B">
        <w:rPr>
          <w:sz w:val="28"/>
          <w:szCs w:val="28"/>
        </w:rPr>
        <w:t xml:space="preserve">г. Гродно </w:t>
      </w:r>
      <w:r w:rsidRPr="000B3F2B">
        <w:rPr>
          <w:sz w:val="28"/>
          <w:szCs w:val="28"/>
        </w:rPr>
        <w:tab/>
      </w:r>
      <w:r w:rsidRPr="000B3F2B">
        <w:rPr>
          <w:sz w:val="28"/>
          <w:szCs w:val="28"/>
        </w:rPr>
        <w:tab/>
      </w:r>
      <w:r w:rsidRPr="000B3F2B">
        <w:rPr>
          <w:sz w:val="28"/>
          <w:szCs w:val="28"/>
        </w:rPr>
        <w:tab/>
      </w:r>
      <w:r w:rsidRPr="000B3F2B">
        <w:rPr>
          <w:sz w:val="28"/>
          <w:szCs w:val="28"/>
        </w:rPr>
        <w:tab/>
      </w:r>
      <w:r w:rsidRPr="000B3F2B">
        <w:rPr>
          <w:sz w:val="28"/>
          <w:szCs w:val="28"/>
        </w:rPr>
        <w:tab/>
      </w:r>
      <w:r w:rsidRPr="000B3F2B">
        <w:rPr>
          <w:sz w:val="28"/>
          <w:szCs w:val="28"/>
        </w:rPr>
        <w:tab/>
      </w:r>
      <w:r w:rsidRPr="000B3F2B">
        <w:rPr>
          <w:sz w:val="28"/>
          <w:szCs w:val="28"/>
        </w:rPr>
        <w:tab/>
      </w:r>
      <w:r w:rsidRPr="000B3F2B">
        <w:rPr>
          <w:sz w:val="28"/>
          <w:szCs w:val="28"/>
        </w:rPr>
        <w:tab/>
        <w:t>________________</w:t>
      </w:r>
    </w:p>
    <w:p w:rsidR="004D46B9" w:rsidRPr="000B3F2B" w:rsidRDefault="004D46B9" w:rsidP="000B3F2B">
      <w:pPr>
        <w:ind w:firstLine="454"/>
        <w:jc w:val="both"/>
        <w:rPr>
          <w:sz w:val="28"/>
          <w:szCs w:val="28"/>
          <w:vertAlign w:val="subscript"/>
        </w:rPr>
      </w:pPr>
      <w:r w:rsidRPr="000B3F2B">
        <w:rPr>
          <w:sz w:val="28"/>
          <w:szCs w:val="28"/>
          <w:vertAlign w:val="subscript"/>
        </w:rPr>
        <w:t>(дата)</w:t>
      </w:r>
    </w:p>
    <w:p w:rsidR="004D46B9" w:rsidRPr="000B3F2B" w:rsidRDefault="004D46B9" w:rsidP="000B3F2B">
      <w:pPr>
        <w:ind w:firstLine="454"/>
        <w:jc w:val="both"/>
        <w:rPr>
          <w:sz w:val="28"/>
          <w:szCs w:val="28"/>
          <w:vertAlign w:val="subscript"/>
        </w:rPr>
      </w:pPr>
    </w:p>
    <w:p w:rsidR="004D46B9" w:rsidRPr="000B3F2B" w:rsidRDefault="004D46B9" w:rsidP="000B3F2B">
      <w:pPr>
        <w:ind w:firstLine="454"/>
        <w:jc w:val="both"/>
        <w:rPr>
          <w:sz w:val="28"/>
          <w:szCs w:val="28"/>
        </w:rPr>
      </w:pPr>
      <w:r w:rsidRPr="000B3F2B">
        <w:rPr>
          <w:sz w:val="28"/>
          <w:szCs w:val="28"/>
        </w:rPr>
        <w:t>Наименование участника ________</w:t>
      </w:r>
      <w:r w:rsidR="00476681" w:rsidRPr="000B3F2B">
        <w:rPr>
          <w:sz w:val="28"/>
          <w:szCs w:val="28"/>
        </w:rPr>
        <w:t>_______________________________</w:t>
      </w:r>
      <w:r w:rsidRPr="000B3F2B">
        <w:rPr>
          <w:sz w:val="28"/>
          <w:szCs w:val="28"/>
        </w:rPr>
        <w:t xml:space="preserve"> </w:t>
      </w:r>
    </w:p>
    <w:p w:rsidR="004D46B9" w:rsidRPr="000B3F2B" w:rsidRDefault="004D46B9" w:rsidP="000B3F2B">
      <w:pPr>
        <w:ind w:firstLine="454"/>
        <w:jc w:val="both"/>
        <w:rPr>
          <w:sz w:val="28"/>
          <w:szCs w:val="28"/>
        </w:rPr>
      </w:pPr>
      <w:r w:rsidRPr="000B3F2B">
        <w:rPr>
          <w:sz w:val="28"/>
          <w:szCs w:val="28"/>
        </w:rPr>
        <w:t xml:space="preserve">УНП </w:t>
      </w:r>
      <w:r w:rsidR="00476681" w:rsidRPr="000B3F2B">
        <w:rPr>
          <w:sz w:val="28"/>
          <w:szCs w:val="28"/>
        </w:rPr>
        <w:t xml:space="preserve">_________________________________________________________ </w:t>
      </w:r>
    </w:p>
    <w:p w:rsidR="00476681" w:rsidRPr="000B3F2B" w:rsidRDefault="00476681" w:rsidP="000B3F2B">
      <w:pPr>
        <w:ind w:firstLine="454"/>
        <w:jc w:val="both"/>
        <w:rPr>
          <w:sz w:val="28"/>
          <w:szCs w:val="28"/>
        </w:rPr>
      </w:pPr>
      <w:r w:rsidRPr="000B3F2B">
        <w:rPr>
          <w:sz w:val="28"/>
          <w:szCs w:val="28"/>
        </w:rPr>
        <w:t xml:space="preserve">Банковские реквизиты __________________________________________ </w:t>
      </w:r>
    </w:p>
    <w:p w:rsidR="00476681" w:rsidRPr="000B3F2B" w:rsidRDefault="00476681" w:rsidP="000B3F2B">
      <w:pPr>
        <w:ind w:firstLine="454"/>
        <w:jc w:val="both"/>
        <w:rPr>
          <w:sz w:val="28"/>
          <w:szCs w:val="28"/>
        </w:rPr>
      </w:pPr>
      <w:r w:rsidRPr="000B3F2B">
        <w:rPr>
          <w:sz w:val="28"/>
          <w:szCs w:val="28"/>
        </w:rPr>
        <w:t xml:space="preserve">Контактные телефоны __________________________________________ </w:t>
      </w:r>
    </w:p>
    <w:p w:rsidR="00476681" w:rsidRPr="000B3F2B" w:rsidRDefault="00476681" w:rsidP="000B3F2B">
      <w:pPr>
        <w:ind w:firstLine="454"/>
        <w:jc w:val="both"/>
        <w:rPr>
          <w:sz w:val="28"/>
          <w:szCs w:val="28"/>
        </w:rPr>
      </w:pPr>
      <w:r w:rsidRPr="000B3F2B">
        <w:rPr>
          <w:sz w:val="28"/>
          <w:szCs w:val="28"/>
        </w:rPr>
        <w:t xml:space="preserve">Контактное лицо _______________________________________________ </w:t>
      </w:r>
    </w:p>
    <w:p w:rsidR="00476681" w:rsidRPr="000B3F2B" w:rsidRDefault="00476681" w:rsidP="000B3F2B">
      <w:pPr>
        <w:ind w:firstLine="454"/>
        <w:jc w:val="both"/>
        <w:rPr>
          <w:sz w:val="28"/>
          <w:szCs w:val="28"/>
        </w:rPr>
      </w:pPr>
      <w:r w:rsidRPr="000B3F2B">
        <w:rPr>
          <w:sz w:val="28"/>
          <w:szCs w:val="28"/>
        </w:rPr>
        <w:t xml:space="preserve">Электронный адрес _____________________________________________ </w:t>
      </w:r>
    </w:p>
    <w:p w:rsidR="00476681" w:rsidRPr="000B3F2B" w:rsidRDefault="00476681" w:rsidP="000B3F2B">
      <w:pPr>
        <w:ind w:firstLine="454"/>
        <w:jc w:val="both"/>
        <w:rPr>
          <w:sz w:val="28"/>
          <w:szCs w:val="28"/>
        </w:rPr>
      </w:pPr>
    </w:p>
    <w:tbl>
      <w:tblPr>
        <w:tblW w:w="4321" w:type="pct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3"/>
        <w:gridCol w:w="2373"/>
        <w:gridCol w:w="1972"/>
        <w:gridCol w:w="899"/>
        <w:gridCol w:w="1320"/>
        <w:gridCol w:w="1503"/>
      </w:tblGrid>
      <w:tr w:rsidR="001325A7" w:rsidRPr="000B3F2B" w:rsidTr="001325A7">
        <w:trPr>
          <w:trHeight w:val="359"/>
        </w:trPr>
        <w:tc>
          <w:tcPr>
            <w:tcW w:w="422" w:type="pct"/>
            <w:shd w:val="clear" w:color="auto" w:fill="auto"/>
            <w:vAlign w:val="center"/>
          </w:tcPr>
          <w:p w:rsidR="001325A7" w:rsidRPr="001325A7" w:rsidRDefault="001325A7" w:rsidP="001325A7">
            <w:pPr>
              <w:jc w:val="center"/>
              <w:rPr>
                <w:sz w:val="20"/>
                <w:szCs w:val="20"/>
              </w:rPr>
            </w:pPr>
            <w:r w:rsidRPr="001325A7">
              <w:rPr>
                <w:sz w:val="20"/>
                <w:szCs w:val="20"/>
              </w:rPr>
              <w:t>№ п/п</w:t>
            </w:r>
          </w:p>
        </w:tc>
        <w:tc>
          <w:tcPr>
            <w:tcW w:w="1347" w:type="pct"/>
            <w:shd w:val="clear" w:color="auto" w:fill="auto"/>
            <w:vAlign w:val="center"/>
          </w:tcPr>
          <w:p w:rsidR="001325A7" w:rsidRPr="001325A7" w:rsidRDefault="001325A7" w:rsidP="001325A7">
            <w:pPr>
              <w:jc w:val="center"/>
              <w:rPr>
                <w:sz w:val="20"/>
                <w:szCs w:val="20"/>
              </w:rPr>
            </w:pPr>
            <w:r w:rsidRPr="001325A7">
              <w:rPr>
                <w:sz w:val="20"/>
                <w:szCs w:val="20"/>
              </w:rPr>
              <w:t>Наименование товара</w:t>
            </w:r>
          </w:p>
        </w:tc>
        <w:tc>
          <w:tcPr>
            <w:tcW w:w="1119" w:type="pct"/>
            <w:shd w:val="clear" w:color="auto" w:fill="auto"/>
            <w:vAlign w:val="center"/>
          </w:tcPr>
          <w:p w:rsidR="001325A7" w:rsidRPr="001325A7" w:rsidRDefault="001325A7" w:rsidP="001325A7">
            <w:pPr>
              <w:jc w:val="center"/>
              <w:rPr>
                <w:sz w:val="20"/>
                <w:szCs w:val="20"/>
              </w:rPr>
            </w:pPr>
            <w:r w:rsidRPr="001325A7">
              <w:rPr>
                <w:sz w:val="20"/>
                <w:szCs w:val="20"/>
              </w:rPr>
              <w:t>Производитель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1325A7" w:rsidRPr="001325A7" w:rsidRDefault="001325A7" w:rsidP="001325A7">
            <w:pPr>
              <w:jc w:val="center"/>
              <w:rPr>
                <w:sz w:val="20"/>
                <w:szCs w:val="20"/>
              </w:rPr>
            </w:pPr>
            <w:r w:rsidRPr="001325A7">
              <w:rPr>
                <w:sz w:val="20"/>
                <w:szCs w:val="20"/>
              </w:rPr>
              <w:t>Кол-во, кг</w:t>
            </w:r>
          </w:p>
        </w:tc>
        <w:tc>
          <w:tcPr>
            <w:tcW w:w="749" w:type="pct"/>
            <w:vAlign w:val="center"/>
          </w:tcPr>
          <w:p w:rsidR="001325A7" w:rsidRPr="001325A7" w:rsidRDefault="001325A7" w:rsidP="001325A7">
            <w:pPr>
              <w:jc w:val="center"/>
              <w:rPr>
                <w:sz w:val="20"/>
                <w:szCs w:val="20"/>
              </w:rPr>
            </w:pPr>
            <w:r w:rsidRPr="001325A7">
              <w:rPr>
                <w:sz w:val="20"/>
                <w:szCs w:val="20"/>
              </w:rPr>
              <w:t>Цена ФСН, без НДС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1325A7" w:rsidRPr="001325A7" w:rsidRDefault="001325A7" w:rsidP="001325A7">
            <w:pPr>
              <w:jc w:val="center"/>
              <w:rPr>
                <w:sz w:val="20"/>
                <w:szCs w:val="20"/>
              </w:rPr>
            </w:pPr>
            <w:r w:rsidRPr="001325A7">
              <w:rPr>
                <w:sz w:val="20"/>
                <w:szCs w:val="20"/>
              </w:rPr>
              <w:t>Стоимость товара, без НДС</w:t>
            </w:r>
          </w:p>
        </w:tc>
      </w:tr>
      <w:tr w:rsidR="001325A7" w:rsidRPr="000B3F2B" w:rsidTr="001325A7">
        <w:tc>
          <w:tcPr>
            <w:tcW w:w="422" w:type="pct"/>
            <w:shd w:val="clear" w:color="auto" w:fill="auto"/>
          </w:tcPr>
          <w:p w:rsidR="001325A7" w:rsidRPr="000B3F2B" w:rsidRDefault="001325A7" w:rsidP="001325A7">
            <w:pPr>
              <w:ind w:firstLine="454"/>
              <w:jc w:val="both"/>
              <w:rPr>
                <w:sz w:val="28"/>
                <w:szCs w:val="28"/>
              </w:rPr>
            </w:pPr>
          </w:p>
        </w:tc>
        <w:tc>
          <w:tcPr>
            <w:tcW w:w="1347" w:type="pct"/>
            <w:shd w:val="clear" w:color="auto" w:fill="auto"/>
          </w:tcPr>
          <w:p w:rsidR="001325A7" w:rsidRPr="000B3F2B" w:rsidRDefault="001325A7" w:rsidP="001325A7">
            <w:pPr>
              <w:pStyle w:val="a8"/>
              <w:ind w:left="-850" w:firstLine="454"/>
              <w:rPr>
                <w:rStyle w:val="a9"/>
                <w:sz w:val="28"/>
                <w:szCs w:val="28"/>
              </w:rPr>
            </w:pPr>
          </w:p>
        </w:tc>
        <w:tc>
          <w:tcPr>
            <w:tcW w:w="1119" w:type="pct"/>
            <w:shd w:val="clear" w:color="auto" w:fill="auto"/>
          </w:tcPr>
          <w:p w:rsidR="001325A7" w:rsidRPr="000B3F2B" w:rsidRDefault="001325A7" w:rsidP="001325A7">
            <w:pPr>
              <w:pStyle w:val="a8"/>
              <w:ind w:firstLine="454"/>
              <w:rPr>
                <w:rStyle w:val="a9"/>
                <w:sz w:val="28"/>
                <w:szCs w:val="28"/>
              </w:rPr>
            </w:pPr>
          </w:p>
        </w:tc>
        <w:tc>
          <w:tcPr>
            <w:tcW w:w="510" w:type="pct"/>
            <w:shd w:val="clear" w:color="auto" w:fill="auto"/>
          </w:tcPr>
          <w:p w:rsidR="001325A7" w:rsidRPr="000B3F2B" w:rsidRDefault="001325A7" w:rsidP="001325A7">
            <w:pPr>
              <w:pStyle w:val="a8"/>
              <w:ind w:firstLine="454"/>
              <w:rPr>
                <w:rStyle w:val="a9"/>
                <w:sz w:val="28"/>
                <w:szCs w:val="28"/>
              </w:rPr>
            </w:pPr>
          </w:p>
        </w:tc>
        <w:tc>
          <w:tcPr>
            <w:tcW w:w="749" w:type="pct"/>
          </w:tcPr>
          <w:p w:rsidR="001325A7" w:rsidRPr="000B3F2B" w:rsidRDefault="001325A7" w:rsidP="001325A7">
            <w:pPr>
              <w:ind w:firstLine="454"/>
              <w:rPr>
                <w:i/>
                <w:sz w:val="28"/>
                <w:szCs w:val="28"/>
              </w:rPr>
            </w:pPr>
          </w:p>
        </w:tc>
        <w:tc>
          <w:tcPr>
            <w:tcW w:w="853" w:type="pct"/>
            <w:shd w:val="clear" w:color="auto" w:fill="auto"/>
          </w:tcPr>
          <w:p w:rsidR="001325A7" w:rsidRPr="000B3F2B" w:rsidRDefault="001325A7" w:rsidP="001325A7">
            <w:pPr>
              <w:ind w:firstLine="454"/>
              <w:rPr>
                <w:i/>
                <w:sz w:val="28"/>
                <w:szCs w:val="28"/>
              </w:rPr>
            </w:pPr>
          </w:p>
        </w:tc>
      </w:tr>
    </w:tbl>
    <w:p w:rsidR="001E0036" w:rsidRPr="000B3F2B" w:rsidRDefault="001E0036" w:rsidP="000B3F2B">
      <w:pPr>
        <w:ind w:firstLine="454"/>
        <w:jc w:val="both"/>
        <w:rPr>
          <w:sz w:val="28"/>
          <w:szCs w:val="28"/>
        </w:rPr>
      </w:pPr>
    </w:p>
    <w:p w:rsidR="00476681" w:rsidRPr="000B3F2B" w:rsidRDefault="00476681" w:rsidP="000B3F2B">
      <w:pPr>
        <w:ind w:firstLine="454"/>
        <w:jc w:val="both"/>
        <w:rPr>
          <w:sz w:val="28"/>
          <w:szCs w:val="28"/>
        </w:rPr>
      </w:pPr>
      <w:r w:rsidRPr="000B3F2B">
        <w:rPr>
          <w:sz w:val="28"/>
          <w:szCs w:val="28"/>
        </w:rPr>
        <w:t>Условия договора поставки в редакции ОАО «Гроднохлебпром» по срокам оплаты, срокам поставки, условиям поставки подтверждаем.</w:t>
      </w:r>
    </w:p>
    <w:p w:rsidR="00476681" w:rsidRPr="000B3F2B" w:rsidRDefault="003C1109" w:rsidP="000B3F2B">
      <w:pPr>
        <w:ind w:firstLine="454"/>
        <w:jc w:val="both"/>
        <w:rPr>
          <w:sz w:val="28"/>
          <w:szCs w:val="28"/>
        </w:rPr>
      </w:pPr>
      <w:r w:rsidRPr="000B3F2B">
        <w:rPr>
          <w:sz w:val="28"/>
          <w:szCs w:val="28"/>
        </w:rPr>
        <w:t>С</w:t>
      </w:r>
      <w:r w:rsidR="00476681" w:rsidRPr="000B3F2B">
        <w:rPr>
          <w:sz w:val="28"/>
          <w:szCs w:val="28"/>
        </w:rPr>
        <w:t xml:space="preserve">рок </w:t>
      </w:r>
      <w:r w:rsidRPr="000B3F2B">
        <w:rPr>
          <w:sz w:val="28"/>
          <w:szCs w:val="28"/>
        </w:rPr>
        <w:t xml:space="preserve">хранения </w:t>
      </w:r>
      <w:r w:rsidR="00476681" w:rsidRPr="000B3F2B">
        <w:rPr>
          <w:sz w:val="28"/>
          <w:szCs w:val="28"/>
        </w:rPr>
        <w:t>на поставленный товар составляет _________________ с даты поступления товара на склад ОАО «Гроднохлебпром».</w:t>
      </w:r>
    </w:p>
    <w:p w:rsidR="005D63C5" w:rsidRPr="000B3F2B" w:rsidRDefault="005D63C5" w:rsidP="000B3F2B">
      <w:pPr>
        <w:ind w:firstLine="454"/>
        <w:jc w:val="both"/>
        <w:rPr>
          <w:sz w:val="28"/>
          <w:szCs w:val="28"/>
        </w:rPr>
      </w:pPr>
      <w:r w:rsidRPr="000B3F2B">
        <w:rPr>
          <w:sz w:val="28"/>
          <w:szCs w:val="28"/>
        </w:rPr>
        <w:t>Вместе с поставкой товара нами будут предоставлены следующие документы на товар:</w:t>
      </w:r>
    </w:p>
    <w:p w:rsidR="0040166D" w:rsidRPr="0040166D" w:rsidRDefault="0040166D" w:rsidP="0040166D">
      <w:pPr>
        <w:pStyle w:val="af0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0166D">
        <w:rPr>
          <w:sz w:val="28"/>
          <w:szCs w:val="28"/>
        </w:rPr>
        <w:t>удостоверением качества и безопасности;</w:t>
      </w:r>
    </w:p>
    <w:p w:rsidR="005D63C5" w:rsidRPr="0040166D" w:rsidRDefault="0040166D" w:rsidP="0040166D">
      <w:pPr>
        <w:pStyle w:val="af0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0166D">
        <w:rPr>
          <w:sz w:val="28"/>
          <w:szCs w:val="28"/>
        </w:rPr>
        <w:t>декларацией соответствия техническому регламенту таможенного союза ТР ТС 005/2011 «О безопасности упаковки»</w:t>
      </w:r>
      <w:r>
        <w:rPr>
          <w:sz w:val="28"/>
          <w:szCs w:val="28"/>
        </w:rPr>
        <w:t>;</w:t>
      </w:r>
    </w:p>
    <w:p w:rsidR="005D63C5" w:rsidRPr="0040166D" w:rsidRDefault="0040166D" w:rsidP="0040166D">
      <w:pPr>
        <w:pStyle w:val="af0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64E15">
        <w:rPr>
          <w:sz w:val="28"/>
          <w:szCs w:val="28"/>
        </w:rPr>
        <w:t>протоколом испытаний на соответствие требованиям ТР ТС.</w:t>
      </w:r>
    </w:p>
    <w:p w:rsidR="007E5BAC" w:rsidRPr="000B3F2B" w:rsidRDefault="007E5BAC" w:rsidP="000B3F2B">
      <w:pPr>
        <w:ind w:firstLine="454"/>
        <w:jc w:val="both"/>
        <w:rPr>
          <w:sz w:val="28"/>
          <w:szCs w:val="28"/>
        </w:rPr>
      </w:pPr>
    </w:p>
    <w:p w:rsidR="007E5BAC" w:rsidRPr="000B3F2B" w:rsidRDefault="007E5BAC" w:rsidP="000B3F2B">
      <w:pPr>
        <w:ind w:firstLine="454"/>
        <w:jc w:val="both"/>
        <w:rPr>
          <w:sz w:val="28"/>
          <w:szCs w:val="28"/>
        </w:rPr>
      </w:pPr>
    </w:p>
    <w:p w:rsidR="007E5BAC" w:rsidRPr="000B3F2B" w:rsidRDefault="001325A7" w:rsidP="001325A7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</w:t>
      </w:r>
      <w:r w:rsidR="007E5BAC" w:rsidRPr="000B3F2B">
        <w:rPr>
          <w:sz w:val="28"/>
          <w:szCs w:val="28"/>
        </w:rPr>
        <w:t>______</w:t>
      </w:r>
      <w:r>
        <w:rPr>
          <w:sz w:val="28"/>
          <w:szCs w:val="28"/>
        </w:rPr>
        <w:tab/>
      </w:r>
      <w:r w:rsidR="007E5BAC" w:rsidRPr="000B3F2B">
        <w:rPr>
          <w:sz w:val="28"/>
          <w:szCs w:val="28"/>
        </w:rPr>
        <w:tab/>
        <w:t>________________</w:t>
      </w:r>
    </w:p>
    <w:p w:rsidR="007E5BAC" w:rsidRPr="001325A7" w:rsidRDefault="007E5BAC" w:rsidP="000B3F2B">
      <w:pPr>
        <w:ind w:firstLine="454"/>
        <w:jc w:val="both"/>
        <w:rPr>
          <w:sz w:val="20"/>
          <w:szCs w:val="20"/>
          <w:vertAlign w:val="superscript"/>
        </w:rPr>
      </w:pPr>
      <w:r w:rsidRPr="001325A7">
        <w:rPr>
          <w:sz w:val="20"/>
          <w:szCs w:val="20"/>
          <w:vertAlign w:val="superscript"/>
        </w:rPr>
        <w:t xml:space="preserve">(должность) </w:t>
      </w:r>
      <w:r w:rsidRPr="001325A7">
        <w:rPr>
          <w:sz w:val="20"/>
          <w:szCs w:val="20"/>
          <w:vertAlign w:val="superscript"/>
        </w:rPr>
        <w:tab/>
      </w:r>
      <w:r w:rsidRPr="001325A7">
        <w:rPr>
          <w:sz w:val="20"/>
          <w:szCs w:val="20"/>
          <w:vertAlign w:val="superscript"/>
        </w:rPr>
        <w:tab/>
      </w:r>
      <w:r w:rsidRPr="001325A7">
        <w:rPr>
          <w:sz w:val="20"/>
          <w:szCs w:val="20"/>
          <w:vertAlign w:val="superscript"/>
        </w:rPr>
        <w:tab/>
      </w:r>
      <w:r w:rsidRPr="001325A7">
        <w:rPr>
          <w:sz w:val="20"/>
          <w:szCs w:val="20"/>
          <w:vertAlign w:val="superscript"/>
        </w:rPr>
        <w:tab/>
      </w:r>
      <w:r w:rsidR="001325A7">
        <w:rPr>
          <w:sz w:val="20"/>
          <w:szCs w:val="20"/>
          <w:vertAlign w:val="superscript"/>
        </w:rPr>
        <w:tab/>
      </w:r>
      <w:r w:rsidRPr="001325A7">
        <w:rPr>
          <w:sz w:val="20"/>
          <w:szCs w:val="20"/>
          <w:vertAlign w:val="superscript"/>
        </w:rPr>
        <w:t xml:space="preserve">(подпись) </w:t>
      </w:r>
      <w:r w:rsidRPr="001325A7">
        <w:rPr>
          <w:sz w:val="20"/>
          <w:szCs w:val="20"/>
          <w:vertAlign w:val="superscript"/>
        </w:rPr>
        <w:tab/>
      </w:r>
      <w:r w:rsidR="001325A7" w:rsidRPr="001325A7">
        <w:rPr>
          <w:sz w:val="20"/>
          <w:szCs w:val="20"/>
          <w:vertAlign w:val="superscript"/>
        </w:rPr>
        <w:tab/>
      </w:r>
      <w:r w:rsidRPr="001325A7">
        <w:rPr>
          <w:sz w:val="20"/>
          <w:szCs w:val="20"/>
          <w:vertAlign w:val="superscript"/>
        </w:rPr>
        <w:tab/>
      </w:r>
      <w:r w:rsidR="001325A7">
        <w:rPr>
          <w:sz w:val="20"/>
          <w:szCs w:val="20"/>
          <w:vertAlign w:val="superscript"/>
        </w:rPr>
        <w:tab/>
      </w:r>
      <w:r w:rsidR="001325A7" w:rsidRPr="001325A7">
        <w:rPr>
          <w:sz w:val="20"/>
          <w:szCs w:val="20"/>
          <w:vertAlign w:val="superscript"/>
        </w:rPr>
        <w:t xml:space="preserve"> </w:t>
      </w:r>
      <w:r w:rsidRPr="001325A7">
        <w:rPr>
          <w:sz w:val="20"/>
          <w:szCs w:val="20"/>
          <w:vertAlign w:val="superscript"/>
        </w:rPr>
        <w:t>(Ф.И.О.)</w:t>
      </w:r>
    </w:p>
    <w:p w:rsidR="001325A7" w:rsidRDefault="001325A7" w:rsidP="000B3F2B">
      <w:pPr>
        <w:spacing w:after="160" w:line="259" w:lineRule="auto"/>
        <w:ind w:firstLine="454"/>
        <w:rPr>
          <w:sz w:val="28"/>
          <w:szCs w:val="28"/>
        </w:rPr>
      </w:pPr>
    </w:p>
    <w:p w:rsidR="007E5BAC" w:rsidRPr="000B3F2B" w:rsidRDefault="007E5BAC" w:rsidP="000B3F2B">
      <w:pPr>
        <w:spacing w:after="160" w:line="259" w:lineRule="auto"/>
        <w:ind w:firstLine="454"/>
        <w:rPr>
          <w:sz w:val="28"/>
          <w:szCs w:val="28"/>
        </w:rPr>
      </w:pPr>
      <w:r w:rsidRPr="000B3F2B">
        <w:rPr>
          <w:sz w:val="28"/>
          <w:szCs w:val="28"/>
        </w:rPr>
        <w:br w:type="page"/>
      </w:r>
    </w:p>
    <w:p w:rsidR="00C22A0D" w:rsidRPr="00896AC2" w:rsidRDefault="00C22A0D" w:rsidP="00C22A0D">
      <w:pPr>
        <w:spacing w:line="192" w:lineRule="auto"/>
        <w:ind w:left="-142" w:firstLine="454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ДОГОВОР № 2021(11-04)-</w:t>
      </w:r>
    </w:p>
    <w:p w:rsidR="00C22A0D" w:rsidRDefault="00C22A0D" w:rsidP="00C22A0D">
      <w:pPr>
        <w:spacing w:line="192" w:lineRule="auto"/>
        <w:ind w:firstLine="454"/>
        <w:jc w:val="center"/>
        <w:rPr>
          <w:b/>
          <w:sz w:val="28"/>
          <w:szCs w:val="28"/>
        </w:rPr>
      </w:pPr>
    </w:p>
    <w:p w:rsidR="00C22A0D" w:rsidRDefault="00C22A0D" w:rsidP="00C22A0D">
      <w:pPr>
        <w:spacing w:line="192" w:lineRule="auto"/>
        <w:ind w:firstLine="454"/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г. Гродно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/>
          <w:i/>
          <w:sz w:val="22"/>
          <w:szCs w:val="22"/>
        </w:rPr>
        <w:t>2021 года</w:t>
      </w:r>
    </w:p>
    <w:p w:rsidR="00C22A0D" w:rsidRDefault="00C22A0D" w:rsidP="00C22A0D">
      <w:pPr>
        <w:ind w:firstLine="454"/>
        <w:jc w:val="both"/>
        <w:rPr>
          <w:sz w:val="22"/>
          <w:szCs w:val="22"/>
        </w:rPr>
      </w:pPr>
    </w:p>
    <w:p w:rsidR="00C22A0D" w:rsidRDefault="00C22A0D" w:rsidP="00C22A0D">
      <w:pPr>
        <w:ind w:firstLine="454"/>
        <w:jc w:val="both"/>
        <w:rPr>
          <w:color w:val="000000"/>
          <w:sz w:val="20"/>
          <w:szCs w:val="20"/>
        </w:rPr>
      </w:pPr>
      <w:r>
        <w:rPr>
          <w:rFonts w:eastAsia="Calibri"/>
          <w:b/>
          <w:bCs/>
          <w:i/>
          <w:sz w:val="20"/>
          <w:szCs w:val="20"/>
          <w:u w:val="single"/>
          <w:lang w:val="x-none"/>
        </w:rPr>
        <w:t>О</w:t>
      </w:r>
      <w:r>
        <w:rPr>
          <w:rFonts w:eastAsia="Calibri"/>
          <w:b/>
          <w:bCs/>
          <w:i/>
          <w:sz w:val="20"/>
          <w:szCs w:val="20"/>
          <w:u w:val="single"/>
        </w:rPr>
        <w:t xml:space="preserve">ткрытое акционерное общество </w:t>
      </w:r>
      <w:r>
        <w:rPr>
          <w:rFonts w:eastAsia="Calibri"/>
          <w:b/>
          <w:bCs/>
          <w:i/>
          <w:sz w:val="20"/>
          <w:szCs w:val="20"/>
          <w:u w:val="single"/>
          <w:lang w:val="x-none"/>
        </w:rPr>
        <w:t>«Гроднохлебпром»</w:t>
      </w:r>
      <w:r>
        <w:rPr>
          <w:rFonts w:eastAsia="Calibri"/>
          <w:b/>
          <w:i/>
          <w:sz w:val="20"/>
          <w:szCs w:val="20"/>
          <w:u w:val="single"/>
          <w:lang w:val="x-none"/>
        </w:rPr>
        <w:t>,</w:t>
      </w:r>
      <w:r>
        <w:rPr>
          <w:rFonts w:eastAsia="Calibri"/>
          <w:sz w:val="20"/>
          <w:szCs w:val="20"/>
          <w:lang w:val="x-none"/>
        </w:rPr>
        <w:t xml:space="preserve"> </w:t>
      </w:r>
      <w:r>
        <w:rPr>
          <w:color w:val="000000"/>
          <w:sz w:val="20"/>
          <w:szCs w:val="20"/>
        </w:rPr>
        <w:t>именуемое в дальнейшем «Покупатель», в лице заместителя генерального директора Вдовенко О</w:t>
      </w:r>
      <w:r>
        <w:rPr>
          <w:color w:val="000000"/>
          <w:sz w:val="20"/>
          <w:szCs w:val="20"/>
          <w:lang w:val="be-BY"/>
        </w:rPr>
        <w:t xml:space="preserve">лега </w:t>
      </w:r>
      <w:r>
        <w:rPr>
          <w:color w:val="000000"/>
          <w:sz w:val="20"/>
          <w:szCs w:val="20"/>
        </w:rPr>
        <w:t xml:space="preserve">Евгеньевича, действующего на основании доверенности </w:t>
      </w:r>
      <w:r>
        <w:rPr>
          <w:b/>
          <w:i/>
          <w:color w:val="000000"/>
          <w:sz w:val="20"/>
          <w:szCs w:val="20"/>
        </w:rPr>
        <w:t>№ 32 от 08.06.2020</w:t>
      </w:r>
      <w:r>
        <w:rPr>
          <w:color w:val="000000"/>
          <w:sz w:val="20"/>
          <w:szCs w:val="20"/>
        </w:rPr>
        <w:t xml:space="preserve"> </w:t>
      </w:r>
      <w:r>
        <w:rPr>
          <w:b/>
          <w:i/>
          <w:color w:val="000000"/>
          <w:sz w:val="20"/>
          <w:szCs w:val="20"/>
        </w:rPr>
        <w:t>года</w:t>
      </w:r>
      <w:r>
        <w:rPr>
          <w:color w:val="000000"/>
          <w:sz w:val="20"/>
          <w:szCs w:val="20"/>
        </w:rPr>
        <w:t>, с одной стороны</w:t>
      </w:r>
      <w:r>
        <w:rPr>
          <w:rFonts w:eastAsia="Calibri"/>
          <w:sz w:val="20"/>
          <w:szCs w:val="20"/>
        </w:rPr>
        <w:t xml:space="preserve"> и </w:t>
      </w:r>
      <w:r>
        <w:rPr>
          <w:rFonts w:eastAsia="Calibri"/>
          <w:b/>
          <w:i/>
          <w:sz w:val="20"/>
          <w:szCs w:val="20"/>
          <w:u w:val="single"/>
        </w:rPr>
        <w:t>____________________________________________________________________</w:t>
      </w:r>
      <w:r>
        <w:rPr>
          <w:rFonts w:eastAsia="Calibri"/>
          <w:sz w:val="20"/>
          <w:szCs w:val="20"/>
          <w:lang w:val="x-none"/>
        </w:rPr>
        <w:t xml:space="preserve"> </w:t>
      </w:r>
      <w:r>
        <w:rPr>
          <w:color w:val="000000"/>
          <w:sz w:val="20"/>
          <w:szCs w:val="20"/>
        </w:rPr>
        <w:t xml:space="preserve">именуемое в дальнейшем «Поставщик», в лице директора </w:t>
      </w:r>
      <w:r>
        <w:rPr>
          <w:color w:val="000000"/>
          <w:sz w:val="20"/>
          <w:szCs w:val="20"/>
          <w:lang w:val="be-BY"/>
        </w:rPr>
        <w:t>Янчевской С.В.</w:t>
      </w:r>
      <w:r>
        <w:rPr>
          <w:color w:val="000000"/>
          <w:sz w:val="20"/>
          <w:szCs w:val="20"/>
        </w:rPr>
        <w:t xml:space="preserve">, действующего на основании Устава с другой стороны, </w:t>
      </w:r>
      <w:r>
        <w:rPr>
          <w:rFonts w:eastAsia="Calibri"/>
          <w:sz w:val="20"/>
          <w:szCs w:val="20"/>
        </w:rPr>
        <w:t xml:space="preserve">при одновременном упоминании в рамках договора </w:t>
      </w:r>
      <w:r>
        <w:rPr>
          <w:rFonts w:eastAsia="Calibri"/>
          <w:b/>
          <w:i/>
          <w:sz w:val="20"/>
          <w:szCs w:val="20"/>
        </w:rPr>
        <w:t xml:space="preserve">«Стороны», </w:t>
      </w:r>
      <w:r>
        <w:rPr>
          <w:color w:val="000000"/>
          <w:sz w:val="20"/>
          <w:szCs w:val="20"/>
        </w:rPr>
        <w:t>заключили настоящий договор о нижеследующем:</w:t>
      </w:r>
    </w:p>
    <w:p w:rsidR="00C22A0D" w:rsidRDefault="00C22A0D" w:rsidP="00C22A0D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1. ПРЕДМЕТ ДОГОВОРА</w:t>
      </w:r>
    </w:p>
    <w:p w:rsidR="00C22A0D" w:rsidRDefault="00C22A0D" w:rsidP="00C22A0D">
      <w:pPr>
        <w:jc w:val="both"/>
        <w:rPr>
          <w:sz w:val="20"/>
          <w:szCs w:val="20"/>
        </w:rPr>
      </w:pPr>
      <w:r>
        <w:rPr>
          <w:sz w:val="20"/>
          <w:szCs w:val="20"/>
        </w:rPr>
        <w:t>1.1. Поставщик обязуется изготовить и передавать «Покупателю» «Товар» (</w:t>
      </w:r>
      <w:r>
        <w:rPr>
          <w:i/>
          <w:sz w:val="20"/>
          <w:szCs w:val="20"/>
        </w:rPr>
        <w:t>изделия из картона для упаковки хлебобулочных и кондитерских изделий</w:t>
      </w:r>
      <w:r>
        <w:rPr>
          <w:sz w:val="20"/>
          <w:szCs w:val="20"/>
        </w:rPr>
        <w:t xml:space="preserve">) в количестве и по ценам, согласно спецификации </w:t>
      </w:r>
      <w:r>
        <w:rPr>
          <w:i/>
          <w:sz w:val="20"/>
          <w:szCs w:val="20"/>
        </w:rPr>
        <w:t>(приложение №1 к договору),</w:t>
      </w:r>
      <w:r>
        <w:rPr>
          <w:sz w:val="20"/>
          <w:szCs w:val="20"/>
        </w:rPr>
        <w:t xml:space="preserve"> а «Покупатель» обязуется принять и оплатить этот «Товар».</w:t>
      </w:r>
    </w:p>
    <w:p w:rsidR="00C22A0D" w:rsidRDefault="00C22A0D" w:rsidP="00C22A0D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1.2. Общая сумма договора </w:t>
      </w:r>
      <w:r>
        <w:rPr>
          <w:sz w:val="20"/>
          <w:szCs w:val="20"/>
          <w:lang w:eastAsia="be-BY"/>
        </w:rPr>
        <w:t xml:space="preserve">определяется на основании товарно-сопроводительных документов за полученный на склад «Покупателя» </w:t>
      </w:r>
      <w:r>
        <w:rPr>
          <w:sz w:val="20"/>
          <w:szCs w:val="20"/>
        </w:rPr>
        <w:t>«Товар».</w:t>
      </w:r>
    </w:p>
    <w:p w:rsidR="00C22A0D" w:rsidRDefault="00C22A0D" w:rsidP="00C22A0D">
      <w:pPr>
        <w:jc w:val="both"/>
        <w:rPr>
          <w:b/>
          <w:i/>
          <w:sz w:val="20"/>
          <w:szCs w:val="20"/>
        </w:rPr>
      </w:pPr>
      <w:r>
        <w:rPr>
          <w:sz w:val="20"/>
          <w:szCs w:val="20"/>
        </w:rPr>
        <w:t xml:space="preserve">1.3. Цель приобретения «Товара» «Покупателем»: </w:t>
      </w:r>
      <w:r>
        <w:rPr>
          <w:b/>
          <w:i/>
          <w:sz w:val="20"/>
          <w:szCs w:val="20"/>
        </w:rPr>
        <w:t>для собственного производства и (или) потребления.</w:t>
      </w:r>
    </w:p>
    <w:p w:rsidR="00C22A0D" w:rsidRDefault="00C22A0D" w:rsidP="00C22A0D">
      <w:pPr>
        <w:autoSpaceDE w:val="0"/>
        <w:autoSpaceDN w:val="0"/>
        <w:adjustRightInd w:val="0"/>
        <w:jc w:val="both"/>
      </w:pPr>
      <w:r>
        <w:rPr>
          <w:rFonts w:eastAsia="Calibri"/>
          <w:sz w:val="20"/>
          <w:szCs w:val="22"/>
        </w:rPr>
        <w:t xml:space="preserve">1.4. Разработка технологической карты и дизайн макета производится «Поставщиком» и за его счет и согласовывается с «Покупателем». </w:t>
      </w:r>
    </w:p>
    <w:p w:rsidR="00C22A0D" w:rsidRDefault="00C22A0D" w:rsidP="00C22A0D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2. СРОКИ И УСЛОВИЯ ПОСТАВКИ</w:t>
      </w:r>
    </w:p>
    <w:p w:rsidR="00C22A0D" w:rsidRDefault="00C22A0D" w:rsidP="00C22A0D">
      <w:pPr>
        <w:jc w:val="both"/>
        <w:rPr>
          <w:sz w:val="20"/>
          <w:szCs w:val="20"/>
        </w:rPr>
      </w:pPr>
      <w:r>
        <w:rPr>
          <w:sz w:val="20"/>
          <w:szCs w:val="20"/>
        </w:rPr>
        <w:t>2.1. Поставка «Товара» производится в ассортименте по размеру и виду, согласно заявке «Покупателя», согласованной и принятой «Поставщиком» посредством факсимильной связи или электронной почты.</w:t>
      </w:r>
    </w:p>
    <w:p w:rsidR="00C22A0D" w:rsidRDefault="00C22A0D" w:rsidP="00C22A0D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2.2. Поставка «Товара» осуществляется в течение не более </w:t>
      </w:r>
      <w:r>
        <w:rPr>
          <w:b/>
          <w:i/>
          <w:sz w:val="20"/>
          <w:szCs w:val="20"/>
        </w:rPr>
        <w:t>10 (десяти)</w:t>
      </w:r>
      <w:r>
        <w:rPr>
          <w:sz w:val="20"/>
          <w:szCs w:val="20"/>
        </w:rPr>
        <w:t xml:space="preserve"> рабочих дней после согласования заявки и макета «Сторонами».</w:t>
      </w:r>
    </w:p>
    <w:p w:rsidR="00C22A0D" w:rsidRDefault="00C22A0D" w:rsidP="00C22A0D">
      <w:pPr>
        <w:jc w:val="both"/>
        <w:rPr>
          <w:sz w:val="20"/>
          <w:szCs w:val="20"/>
        </w:rPr>
      </w:pPr>
      <w:r>
        <w:rPr>
          <w:sz w:val="20"/>
          <w:szCs w:val="20"/>
        </w:rPr>
        <w:t>2.3. Количество поставляемой продукции может не соответствовать количеству, указанному в заявке «Покупателя» в размере, не превышающем 10 (десять) процентов.</w:t>
      </w:r>
    </w:p>
    <w:p w:rsidR="00C22A0D" w:rsidRDefault="00C22A0D" w:rsidP="00C22A0D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2.4. Поставка «Товара» осуществляется на условиях франко-склад назначения «Покупателя» по адресу: г. Гродно, ул. Дзержинского, 52 транспортом «Поставщика» и за его счет. </w:t>
      </w:r>
      <w:r w:rsidRPr="00C067AA">
        <w:rPr>
          <w:sz w:val="20"/>
          <w:szCs w:val="20"/>
        </w:rPr>
        <w:t xml:space="preserve">По договоренности </w:t>
      </w:r>
      <w:r>
        <w:rPr>
          <w:sz w:val="20"/>
          <w:szCs w:val="20"/>
        </w:rPr>
        <w:t>«</w:t>
      </w:r>
      <w:r w:rsidRPr="00C067AA">
        <w:rPr>
          <w:sz w:val="20"/>
          <w:szCs w:val="20"/>
        </w:rPr>
        <w:t>Сторон</w:t>
      </w:r>
      <w:r>
        <w:rPr>
          <w:sz w:val="20"/>
          <w:szCs w:val="20"/>
        </w:rPr>
        <w:t>»</w:t>
      </w:r>
      <w:r w:rsidRPr="00C067AA">
        <w:rPr>
          <w:sz w:val="20"/>
          <w:szCs w:val="20"/>
        </w:rPr>
        <w:t xml:space="preserve"> возможны иные условия поставки</w:t>
      </w:r>
      <w:r>
        <w:rPr>
          <w:sz w:val="20"/>
          <w:szCs w:val="20"/>
        </w:rPr>
        <w:t xml:space="preserve">. </w:t>
      </w:r>
    </w:p>
    <w:p w:rsidR="00C22A0D" w:rsidRDefault="00C22A0D" w:rsidP="00C22A0D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3. КАЧЕСТВО ТОВАРА И ПОРЯДОК ПРИЁМКИ</w:t>
      </w:r>
    </w:p>
    <w:p w:rsidR="00C22A0D" w:rsidRDefault="00C22A0D" w:rsidP="00C22A0D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3.1 </w:t>
      </w:r>
      <w:r>
        <w:rPr>
          <w:color w:val="000000"/>
          <w:sz w:val="20"/>
          <w:szCs w:val="20"/>
          <w:lang w:eastAsia="be-BY"/>
        </w:rPr>
        <w:t xml:space="preserve">«Поставщик» гарантирует, что поставляемый по настоящему Договору </w:t>
      </w:r>
      <w:r>
        <w:rPr>
          <w:sz w:val="20"/>
          <w:szCs w:val="20"/>
          <w:lang w:eastAsia="be-BY"/>
        </w:rPr>
        <w:t xml:space="preserve">«Товар» </w:t>
      </w:r>
      <w:r>
        <w:rPr>
          <w:color w:val="000000"/>
          <w:sz w:val="20"/>
          <w:szCs w:val="20"/>
          <w:lang w:eastAsia="be-BY"/>
        </w:rPr>
        <w:t xml:space="preserve">соответствует по качеству требованиям </w:t>
      </w:r>
      <w:r>
        <w:rPr>
          <w:sz w:val="20"/>
          <w:szCs w:val="20"/>
        </w:rPr>
        <w:t>ТНПА</w:t>
      </w:r>
      <w:r>
        <w:rPr>
          <w:color w:val="000000"/>
          <w:sz w:val="20"/>
          <w:szCs w:val="20"/>
          <w:lang w:eastAsia="be-BY"/>
        </w:rPr>
        <w:t>, действующих на территории Таможенного союза.</w:t>
      </w:r>
      <w:r>
        <w:rPr>
          <w:sz w:val="20"/>
          <w:szCs w:val="20"/>
        </w:rPr>
        <w:t xml:space="preserve"> </w:t>
      </w:r>
    </w:p>
    <w:p w:rsidR="00C22A0D" w:rsidRPr="00F029FA" w:rsidRDefault="00C22A0D" w:rsidP="00C22A0D">
      <w:pPr>
        <w:spacing w:line="240" w:lineRule="atLeast"/>
        <w:ind w:right="27"/>
        <w:jc w:val="both"/>
        <w:rPr>
          <w:sz w:val="20"/>
          <w:szCs w:val="22"/>
        </w:rPr>
      </w:pPr>
      <w:r>
        <w:rPr>
          <w:sz w:val="20"/>
          <w:szCs w:val="20"/>
        </w:rPr>
        <w:t xml:space="preserve">3.2. </w:t>
      </w:r>
      <w:r>
        <w:rPr>
          <w:sz w:val="20"/>
          <w:szCs w:val="20"/>
          <w:lang w:eastAsia="be-BY"/>
        </w:rPr>
        <w:t>Качество изготовления отгружаемого «Товара» должно соответствовать ГОСТ 9142-2014</w:t>
      </w:r>
      <w:r>
        <w:rPr>
          <w:sz w:val="20"/>
          <w:szCs w:val="20"/>
        </w:rPr>
        <w:t xml:space="preserve"> и сопровождаться удостоверением (</w:t>
      </w:r>
      <w:r>
        <w:rPr>
          <w:color w:val="000000"/>
          <w:sz w:val="20"/>
          <w:szCs w:val="20"/>
          <w:lang w:eastAsia="be-BY"/>
        </w:rPr>
        <w:t xml:space="preserve">сертификатом) качества на каждую партию, а также копиями декларации </w:t>
      </w:r>
      <w:r>
        <w:rPr>
          <w:sz w:val="20"/>
          <w:szCs w:val="20"/>
        </w:rPr>
        <w:t xml:space="preserve">соответствия техническому регламенту таможенного союза ТР ТС 005/2011 «О безопасности упаковки» и </w:t>
      </w:r>
      <w:r w:rsidRPr="007F4B63">
        <w:rPr>
          <w:sz w:val="20"/>
          <w:szCs w:val="22"/>
        </w:rPr>
        <w:t>протоколом испытаний на соответствие требованиям ТР ТС</w:t>
      </w:r>
      <w:r w:rsidRPr="00C45D2B">
        <w:rPr>
          <w:sz w:val="20"/>
          <w:szCs w:val="22"/>
        </w:rPr>
        <w:t xml:space="preserve"> </w:t>
      </w:r>
      <w:r>
        <w:rPr>
          <w:sz w:val="20"/>
          <w:szCs w:val="22"/>
        </w:rPr>
        <w:t xml:space="preserve">и </w:t>
      </w:r>
      <w:r w:rsidRPr="007F4B63">
        <w:rPr>
          <w:sz w:val="20"/>
          <w:szCs w:val="22"/>
        </w:rPr>
        <w:t>действующим ТНПА РБ</w:t>
      </w:r>
      <w:r>
        <w:rPr>
          <w:sz w:val="20"/>
          <w:szCs w:val="22"/>
        </w:rPr>
        <w:t>.</w:t>
      </w:r>
    </w:p>
    <w:p w:rsidR="00C22A0D" w:rsidRDefault="00C22A0D" w:rsidP="00C22A0D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3.3. Приёмка «Товара» производится в соответствии с Положением о приёмке «Товара» по количеству и качеству, утверждённым Постановлением Совета Министров Республики Беларусь от 03.09.2008 года </w:t>
      </w:r>
      <w:r>
        <w:rPr>
          <w:b/>
          <w:i/>
          <w:sz w:val="20"/>
          <w:szCs w:val="20"/>
        </w:rPr>
        <w:t>№ 1290</w:t>
      </w:r>
      <w:r>
        <w:rPr>
          <w:sz w:val="20"/>
          <w:szCs w:val="20"/>
        </w:rPr>
        <w:t>. При обнаружении некачественного «Товара», «Покупатель» обязуется незамедлительно уведомить об этом «Поставщика» и составить акт, подписанный обеими «Сторонами», который является основанием для замены «Товара». «Товар» ненадлежащего качества должен быть возвращен «Поставщику» в течение 10 (десяти) календарных дней с даты подписания акта, для проведения его замены на «Товар» надлежащего качества.</w:t>
      </w:r>
    </w:p>
    <w:p w:rsidR="00C22A0D" w:rsidRDefault="00C22A0D" w:rsidP="00C22A0D">
      <w:pPr>
        <w:jc w:val="both"/>
        <w:rPr>
          <w:sz w:val="20"/>
          <w:szCs w:val="20"/>
        </w:rPr>
      </w:pPr>
      <w:r>
        <w:rPr>
          <w:sz w:val="20"/>
          <w:szCs w:val="20"/>
        </w:rPr>
        <w:t>3.4. Некачественный «Товар» подлежит замене «Поставщиком» на качественный в течение 10 (десяти) календарных дней со дня доставки некачественного «Товара» «Покупателем» на склад «Поставщика».</w:t>
      </w:r>
    </w:p>
    <w:p w:rsidR="00C22A0D" w:rsidRDefault="00C22A0D" w:rsidP="00C22A0D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4. ЦЕНА ТОВАРА И ПОРЯДОК РАСЧЁТОВ</w:t>
      </w:r>
    </w:p>
    <w:p w:rsidR="00C22A0D" w:rsidRDefault="00C22A0D" w:rsidP="00C22A0D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4.1. Расчёт за поставленный «Товар» между «Поставщиком» и «Покупателем» производится путем перечисления денежных средств на расчетный счет «Поставщика» не позднее </w:t>
      </w:r>
      <w:r>
        <w:rPr>
          <w:b/>
          <w:i/>
          <w:sz w:val="20"/>
          <w:szCs w:val="20"/>
        </w:rPr>
        <w:t>20 (двадцати)</w:t>
      </w:r>
      <w:r>
        <w:rPr>
          <w:sz w:val="20"/>
          <w:szCs w:val="20"/>
        </w:rPr>
        <w:t xml:space="preserve"> </w:t>
      </w:r>
      <w:r>
        <w:rPr>
          <w:b/>
          <w:i/>
          <w:sz w:val="20"/>
          <w:szCs w:val="20"/>
        </w:rPr>
        <w:t>календарных дней</w:t>
      </w:r>
      <w:r>
        <w:rPr>
          <w:sz w:val="20"/>
          <w:szCs w:val="20"/>
        </w:rPr>
        <w:t xml:space="preserve"> с момента поступления «Товара» на склад «Покупателя».</w:t>
      </w:r>
    </w:p>
    <w:p w:rsidR="00C22A0D" w:rsidRDefault="00C22A0D" w:rsidP="00C22A0D">
      <w:pPr>
        <w:jc w:val="both"/>
        <w:rPr>
          <w:sz w:val="20"/>
          <w:szCs w:val="20"/>
        </w:rPr>
      </w:pPr>
      <w:r>
        <w:rPr>
          <w:sz w:val="20"/>
          <w:szCs w:val="20"/>
        </w:rPr>
        <w:t>4.2. Цена за «Товар» устанавливается в белорусских рублях.</w:t>
      </w:r>
    </w:p>
    <w:p w:rsidR="00C22A0D" w:rsidRDefault="00C22A0D" w:rsidP="00C22A0D">
      <w:pPr>
        <w:jc w:val="both"/>
        <w:rPr>
          <w:sz w:val="20"/>
          <w:szCs w:val="20"/>
        </w:rPr>
      </w:pPr>
      <w:r>
        <w:rPr>
          <w:sz w:val="20"/>
          <w:szCs w:val="20"/>
        </w:rPr>
        <w:t>4.3. «Товар» отпускается по ценам согласно счёт-фактуры и (или) протокола согласования цен.</w:t>
      </w:r>
    </w:p>
    <w:p w:rsidR="00C22A0D" w:rsidRDefault="00C22A0D" w:rsidP="00C22A0D">
      <w:pPr>
        <w:jc w:val="both"/>
        <w:rPr>
          <w:sz w:val="20"/>
          <w:szCs w:val="20"/>
        </w:rPr>
      </w:pPr>
      <w:r>
        <w:rPr>
          <w:sz w:val="20"/>
          <w:szCs w:val="20"/>
        </w:rPr>
        <w:t>4.4. Поставленный «Товар» оплачивается «Покупателем» в соответствии с товарно-транспортными накладными.</w:t>
      </w:r>
    </w:p>
    <w:p w:rsidR="00C22A0D" w:rsidRDefault="00C22A0D" w:rsidP="00C22A0D">
      <w:pPr>
        <w:tabs>
          <w:tab w:val="left" w:pos="4140"/>
        </w:tabs>
        <w:spacing w:before="240" w:after="120" w:line="240" w:lineRule="atLeast"/>
        <w:contextualSpacing/>
        <w:jc w:val="both"/>
        <w:rPr>
          <w:rFonts w:eastAsia="Calibri"/>
          <w:sz w:val="20"/>
          <w:szCs w:val="22"/>
          <w:lang w:val="x-none"/>
        </w:rPr>
      </w:pPr>
      <w:r>
        <w:rPr>
          <w:sz w:val="20"/>
          <w:szCs w:val="20"/>
        </w:rPr>
        <w:t xml:space="preserve">4.5 </w:t>
      </w:r>
      <w:r>
        <w:rPr>
          <w:rFonts w:eastAsia="Calibri"/>
          <w:sz w:val="20"/>
          <w:szCs w:val="22"/>
          <w:lang w:val="x-none"/>
        </w:rPr>
        <w:t xml:space="preserve">Оплата товара производится «Покупателем» за счет </w:t>
      </w:r>
      <w:r>
        <w:rPr>
          <w:rFonts w:eastAsia="Calibri"/>
          <w:b/>
          <w:i/>
          <w:sz w:val="20"/>
          <w:szCs w:val="22"/>
          <w:lang w:val="x-none"/>
        </w:rPr>
        <w:t>собственных средств</w:t>
      </w:r>
      <w:r>
        <w:rPr>
          <w:rFonts w:eastAsia="Calibri"/>
          <w:sz w:val="20"/>
          <w:szCs w:val="22"/>
          <w:lang w:val="x-none"/>
        </w:rPr>
        <w:t>.</w:t>
      </w:r>
    </w:p>
    <w:p w:rsidR="00C22A0D" w:rsidRDefault="00C22A0D" w:rsidP="00C22A0D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5. ПЕРЕДАЧА ПРОДУКЦИИ, ПЕРЕХОД СОБСТВЕННОСТИ И РИСКА</w:t>
      </w:r>
    </w:p>
    <w:p w:rsidR="00C22A0D" w:rsidRDefault="00C22A0D" w:rsidP="00C22A0D">
      <w:pPr>
        <w:jc w:val="both"/>
        <w:rPr>
          <w:sz w:val="20"/>
          <w:szCs w:val="20"/>
        </w:rPr>
      </w:pPr>
      <w:r>
        <w:rPr>
          <w:sz w:val="20"/>
          <w:szCs w:val="20"/>
        </w:rPr>
        <w:t>5.1. День, время отгрузки согласовываются «Сторонами» дополнительно.</w:t>
      </w:r>
    </w:p>
    <w:p w:rsidR="00C22A0D" w:rsidRDefault="00C22A0D" w:rsidP="00C22A0D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5.2. </w:t>
      </w:r>
      <w:r>
        <w:rPr>
          <w:sz w:val="20"/>
          <w:szCs w:val="22"/>
        </w:rPr>
        <w:t xml:space="preserve">Риск случайной гибели или случайного повреждения </w:t>
      </w:r>
      <w:r>
        <w:rPr>
          <w:rFonts w:eastAsia="Calibri"/>
          <w:sz w:val="20"/>
          <w:szCs w:val="22"/>
        </w:rPr>
        <w:t>«Товара»</w:t>
      </w:r>
      <w:r>
        <w:rPr>
          <w:sz w:val="20"/>
          <w:szCs w:val="22"/>
        </w:rPr>
        <w:t xml:space="preserve"> переходит на «Покупателя» с момента, когда, в соответствии с настоящим Договором, «Поставщик» считается исполнившим свою обязанность по передаче </w:t>
      </w:r>
      <w:r>
        <w:rPr>
          <w:rFonts w:eastAsia="Calibri"/>
          <w:sz w:val="20"/>
          <w:szCs w:val="22"/>
        </w:rPr>
        <w:t>«Товара»</w:t>
      </w:r>
      <w:r>
        <w:rPr>
          <w:sz w:val="20"/>
          <w:szCs w:val="22"/>
        </w:rPr>
        <w:t xml:space="preserve"> «Покупателю».</w:t>
      </w:r>
    </w:p>
    <w:p w:rsidR="00C22A0D" w:rsidRDefault="00C22A0D" w:rsidP="00C22A0D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6. ОТВЕТСТВЕННОСТЬ СТОРОН</w:t>
      </w:r>
    </w:p>
    <w:p w:rsidR="00C22A0D" w:rsidRDefault="00C22A0D" w:rsidP="00C22A0D">
      <w:pPr>
        <w:jc w:val="both"/>
        <w:rPr>
          <w:sz w:val="20"/>
          <w:szCs w:val="20"/>
        </w:rPr>
      </w:pPr>
      <w:r>
        <w:rPr>
          <w:sz w:val="20"/>
          <w:szCs w:val="20"/>
        </w:rPr>
        <w:t>6.1. За неисполнение или ненадлежащее исполнение своих обязательств по настоящему Договору, «Стороны» несут ответственность в соответствии с действующим законодательством Республики Беларусь.</w:t>
      </w:r>
    </w:p>
    <w:p w:rsidR="00C22A0D" w:rsidRDefault="00C22A0D" w:rsidP="00C22A0D">
      <w:pPr>
        <w:jc w:val="both"/>
        <w:rPr>
          <w:sz w:val="20"/>
          <w:szCs w:val="20"/>
        </w:rPr>
      </w:pPr>
      <w:r>
        <w:rPr>
          <w:sz w:val="20"/>
          <w:szCs w:val="20"/>
        </w:rPr>
        <w:t>6.2. За несвоевременную оплату «Товара», «Покупатель» оплачивает «Поставщику» пеню в размере 0,02% от неоплаченной суммы за каждый день просрочки платежа, но не более 10 % от суммы задолженности.</w:t>
      </w:r>
    </w:p>
    <w:p w:rsidR="00C22A0D" w:rsidRDefault="00C22A0D" w:rsidP="00C22A0D">
      <w:pPr>
        <w:jc w:val="both"/>
        <w:rPr>
          <w:sz w:val="20"/>
          <w:szCs w:val="20"/>
        </w:rPr>
      </w:pPr>
      <w:r>
        <w:rPr>
          <w:sz w:val="20"/>
          <w:szCs w:val="20"/>
        </w:rPr>
        <w:t>6.3. В случае несвоевременной поставки «Товара» по вине «Поставщика», он несёт ответственность перед «Покупателем» в виде уплаты пени в размере 0,02% от стоимости «Товара» за каждый день просрочки поставки, но не более 10% от суммы просрочки поставки.</w:t>
      </w:r>
    </w:p>
    <w:p w:rsidR="00C22A0D" w:rsidRDefault="00C22A0D" w:rsidP="00C22A0D">
      <w:pPr>
        <w:spacing w:line="240" w:lineRule="atLeast"/>
        <w:ind w:right="27"/>
        <w:jc w:val="both"/>
        <w:rPr>
          <w:sz w:val="20"/>
          <w:szCs w:val="22"/>
        </w:rPr>
      </w:pPr>
      <w:r>
        <w:rPr>
          <w:sz w:val="20"/>
          <w:szCs w:val="22"/>
        </w:rPr>
        <w:t>6.4. В случае, когда по вине «Поставщика», на «Товар» в процессе изготовления была нанесена информация, не соответствующая согласованной с «Покупателем» технологической картой и действующим ТНПА, а такой «</w:t>
      </w:r>
      <w:r>
        <w:rPr>
          <w:sz w:val="20"/>
          <w:szCs w:val="20"/>
        </w:rPr>
        <w:t xml:space="preserve">Товар» </w:t>
      </w:r>
      <w:r>
        <w:rPr>
          <w:sz w:val="20"/>
          <w:szCs w:val="22"/>
        </w:rPr>
        <w:lastRenderedPageBreak/>
        <w:t>был обнаружен в процессе его использования по назначению, «Поставщик» уплачивает «Покупателю» штраф в размере не менее 50% стоимости всей партии «Товара»</w:t>
      </w:r>
      <w:r>
        <w:rPr>
          <w:sz w:val="20"/>
          <w:szCs w:val="20"/>
        </w:rPr>
        <w:t xml:space="preserve"> ненадлежащего качества</w:t>
      </w:r>
      <w:r>
        <w:rPr>
          <w:sz w:val="20"/>
          <w:szCs w:val="22"/>
        </w:rPr>
        <w:t xml:space="preserve">. </w:t>
      </w:r>
    </w:p>
    <w:p w:rsidR="00C22A0D" w:rsidRDefault="00C22A0D" w:rsidP="00C22A0D">
      <w:pPr>
        <w:ind w:right="-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7. ФОРС - МАЖОРНЫЕ ОБСТОЯТЕЛЬСТВА</w:t>
      </w:r>
    </w:p>
    <w:p w:rsidR="00C22A0D" w:rsidRDefault="00C22A0D" w:rsidP="00C22A0D">
      <w:pPr>
        <w:jc w:val="both"/>
        <w:rPr>
          <w:sz w:val="20"/>
          <w:szCs w:val="20"/>
        </w:rPr>
      </w:pPr>
      <w:r>
        <w:rPr>
          <w:sz w:val="20"/>
          <w:szCs w:val="20"/>
        </w:rPr>
        <w:t>7.1. Ни одна из «Сторон» не будет нести ответственность за полное или частичное неисполнение обязательств, если неисполнение вызвано форс-мажорными обстоятельствами, а именно: наводнение, пожар, землетрясение и другие стихийные бедствия, а также война или военные действия, запретительные меры правительства, возникшие после заключения договора.</w:t>
      </w:r>
    </w:p>
    <w:p w:rsidR="00C22A0D" w:rsidRDefault="00C22A0D" w:rsidP="00C22A0D">
      <w:pPr>
        <w:jc w:val="both"/>
        <w:rPr>
          <w:sz w:val="20"/>
          <w:szCs w:val="20"/>
        </w:rPr>
      </w:pPr>
      <w:r>
        <w:rPr>
          <w:sz w:val="20"/>
          <w:szCs w:val="20"/>
        </w:rPr>
        <w:t>7.2. Если любое из названных обстоятельств непосредственно повлекло неисполнение в срок обязательства по настоящему договору, то этот срок отодвигается на время действия соответствующего обстоятельства.</w:t>
      </w:r>
    </w:p>
    <w:p w:rsidR="00C22A0D" w:rsidRDefault="00C22A0D" w:rsidP="00C22A0D">
      <w:pPr>
        <w:spacing w:line="240" w:lineRule="atLeast"/>
        <w:ind w:right="27"/>
        <w:jc w:val="both"/>
        <w:rPr>
          <w:sz w:val="20"/>
          <w:szCs w:val="20"/>
        </w:rPr>
      </w:pPr>
      <w:r>
        <w:rPr>
          <w:sz w:val="20"/>
          <w:szCs w:val="20"/>
        </w:rPr>
        <w:t>7.3. «Сторона», для которой создалась невозможность исполнения обязательств, обязана в письменной форме уведомить другую сторону. Подтверждением обстоятельств непреодолимой силы является освидетельствование таких обстоятельств Белорусской торгово-промышленной палатой.</w:t>
      </w:r>
    </w:p>
    <w:p w:rsidR="00C22A0D" w:rsidRDefault="00C22A0D" w:rsidP="00C22A0D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8. ПОРЯДОК УРЕГУЛИРОВАНИЯ СПОРОВ</w:t>
      </w:r>
    </w:p>
    <w:p w:rsidR="00C22A0D" w:rsidRDefault="00C22A0D" w:rsidP="00C22A0D">
      <w:pPr>
        <w:ind w:right="28"/>
        <w:jc w:val="both"/>
        <w:rPr>
          <w:sz w:val="20"/>
          <w:szCs w:val="22"/>
        </w:rPr>
      </w:pPr>
      <w:r>
        <w:rPr>
          <w:sz w:val="20"/>
          <w:szCs w:val="20"/>
        </w:rPr>
        <w:t xml:space="preserve">8.1. </w:t>
      </w:r>
      <w:r>
        <w:rPr>
          <w:sz w:val="20"/>
          <w:szCs w:val="22"/>
        </w:rPr>
        <w:t>«Стороны» договорились соблюдать претензионный порядок разрешения споров. Претензии по настоящему договору должны быть рассмотрены в течение 7 (семи) календарных дней с момента получения претензии.</w:t>
      </w:r>
    </w:p>
    <w:p w:rsidR="00C22A0D" w:rsidRDefault="00C22A0D" w:rsidP="00C22A0D">
      <w:pPr>
        <w:ind w:right="28"/>
        <w:jc w:val="both"/>
        <w:rPr>
          <w:sz w:val="20"/>
          <w:szCs w:val="22"/>
        </w:rPr>
      </w:pPr>
      <w:r>
        <w:rPr>
          <w:sz w:val="20"/>
          <w:szCs w:val="22"/>
        </w:rPr>
        <w:t>8.2 При не достижении согласия в указанный срок спор передается на разрешение в Экономический суд Гродненской области. Применимое право-законодательство Республики Беларусь.</w:t>
      </w:r>
    </w:p>
    <w:p w:rsidR="00C22A0D" w:rsidRDefault="00C22A0D" w:rsidP="00C22A0D">
      <w:pPr>
        <w:ind w:right="-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9. ДОПОЛНИТЕЛЬНЫЕ УСЛОВИЯ</w:t>
      </w:r>
    </w:p>
    <w:p w:rsidR="00C22A0D" w:rsidRDefault="00C22A0D" w:rsidP="00C22A0D">
      <w:pPr>
        <w:jc w:val="both"/>
        <w:rPr>
          <w:sz w:val="20"/>
          <w:szCs w:val="20"/>
        </w:rPr>
      </w:pPr>
      <w:r>
        <w:rPr>
          <w:sz w:val="20"/>
          <w:szCs w:val="20"/>
        </w:rPr>
        <w:t>9.1. Документы, переданные посредством факсимильной связи или электронной почты, имеют юридическую силу с момента подписания их обеими «Сторонами» до получения оригиналов, но не более 30 (тридцати) календарных дней. Все изменения и дополнения к настоящему Договору действительны лишь в том случае, если они совершены в письменной форме и подписаны обеими «Сторонами».</w:t>
      </w:r>
    </w:p>
    <w:p w:rsidR="00C22A0D" w:rsidRDefault="00C22A0D" w:rsidP="00C22A0D">
      <w:pPr>
        <w:jc w:val="both"/>
        <w:rPr>
          <w:sz w:val="20"/>
          <w:szCs w:val="20"/>
        </w:rPr>
      </w:pPr>
      <w:r>
        <w:rPr>
          <w:sz w:val="20"/>
          <w:szCs w:val="20"/>
        </w:rPr>
        <w:t>9.2. Ни одна из «Сторон» не имеет право передавать свои права и обязанности по настоящему Договору третьей стороне без предварительного письменного согласия другой «Стороны».</w:t>
      </w:r>
    </w:p>
    <w:p w:rsidR="00C22A0D" w:rsidRDefault="00C22A0D" w:rsidP="00C22A0D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10. СРОК ДЕЙСТВИЯ ДОГОВОРА, РАСТОРЖЕНИЕ ДОГОВОРА</w:t>
      </w:r>
    </w:p>
    <w:p w:rsidR="00C22A0D" w:rsidRDefault="00C22A0D" w:rsidP="00C22A0D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10.1. Договор вступает в силу с момента подписания обеими «Сторонами» и действует до полного и надлежащего исполнения «Сторонами» принятых на себя по настоящему Договору обязательств. </w:t>
      </w:r>
    </w:p>
    <w:p w:rsidR="00C22A0D" w:rsidRDefault="00C22A0D" w:rsidP="00C22A0D">
      <w:pPr>
        <w:jc w:val="both"/>
        <w:rPr>
          <w:sz w:val="20"/>
          <w:szCs w:val="20"/>
        </w:rPr>
      </w:pPr>
    </w:p>
    <w:p w:rsidR="00C22A0D" w:rsidRDefault="00C22A0D" w:rsidP="00C22A0D">
      <w:pPr>
        <w:ind w:firstLine="454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11. ЮРИДИЧЕСКИЕ АДРЕСА СТОРОН</w:t>
      </w:r>
    </w:p>
    <w:p w:rsidR="00C22A0D" w:rsidRDefault="00C22A0D" w:rsidP="00C22A0D">
      <w:pPr>
        <w:spacing w:line="240" w:lineRule="atLeast"/>
        <w:ind w:firstLine="454"/>
        <w:rPr>
          <w:b/>
          <w:sz w:val="20"/>
          <w:szCs w:val="20"/>
        </w:rPr>
      </w:pPr>
      <w:r>
        <w:rPr>
          <w:b/>
          <w:sz w:val="20"/>
          <w:szCs w:val="20"/>
        </w:rPr>
        <w:tab/>
        <w:t>11.1. ПОСТАВЩИК: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sz w:val="20"/>
          <w:szCs w:val="20"/>
        </w:rPr>
        <w:t>11.2.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>ПОКУПАТЕЛЬ:</w:t>
      </w:r>
    </w:p>
    <w:p w:rsidR="00C22A0D" w:rsidRDefault="00C22A0D" w:rsidP="00C22A0D">
      <w:pPr>
        <w:spacing w:line="192" w:lineRule="auto"/>
        <w:ind w:firstLine="454"/>
        <w:jc w:val="center"/>
        <w:rPr>
          <w:b/>
          <w:sz w:val="22"/>
          <w:szCs w:val="22"/>
        </w:rPr>
      </w:pPr>
    </w:p>
    <w:tbl>
      <w:tblPr>
        <w:tblStyle w:val="11"/>
        <w:tblW w:w="10230" w:type="dxa"/>
        <w:tblInd w:w="113" w:type="dxa"/>
        <w:tblLook w:val="04A0" w:firstRow="1" w:lastRow="0" w:firstColumn="1" w:lastColumn="0" w:noHBand="0" w:noVBand="1"/>
      </w:tblPr>
      <w:tblGrid>
        <w:gridCol w:w="5045"/>
        <w:gridCol w:w="5185"/>
      </w:tblGrid>
      <w:tr w:rsidR="00C22A0D" w:rsidRPr="00C22A0D" w:rsidTr="00BC4A63">
        <w:tc>
          <w:tcPr>
            <w:tcW w:w="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A0D" w:rsidRDefault="00C22A0D" w:rsidP="00C22A0D">
            <w:pPr>
              <w:spacing w:line="240" w:lineRule="atLeast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A0D" w:rsidRDefault="00C22A0D" w:rsidP="00BC4A63">
            <w:pPr>
              <w:spacing w:line="240" w:lineRule="atLeast"/>
              <w:ind w:firstLine="454"/>
              <w:jc w:val="both"/>
              <w:rPr>
                <w:rFonts w:eastAsia="Calibri"/>
                <w:b/>
                <w:i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i/>
                <w:sz w:val="20"/>
                <w:szCs w:val="20"/>
                <w:lang w:eastAsia="en-US"/>
              </w:rPr>
              <w:t xml:space="preserve">Открытое акционерное общество </w:t>
            </w:r>
          </w:p>
          <w:p w:rsidR="00C22A0D" w:rsidRDefault="00C22A0D" w:rsidP="00BC4A63">
            <w:pPr>
              <w:spacing w:line="240" w:lineRule="atLeast"/>
              <w:ind w:firstLine="454"/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i/>
                <w:sz w:val="20"/>
                <w:szCs w:val="20"/>
                <w:lang w:eastAsia="en-US"/>
              </w:rPr>
              <w:t>«Гроднохлебпром»</w:t>
            </w:r>
          </w:p>
          <w:p w:rsidR="00C22A0D" w:rsidRDefault="00C22A0D" w:rsidP="00BC4A63">
            <w:pPr>
              <w:spacing w:line="240" w:lineRule="atLeast"/>
              <w:ind w:firstLine="454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230005, г. Гродно, ул. Дзержинского, 52</w:t>
            </w:r>
          </w:p>
          <w:p w:rsidR="00C22A0D" w:rsidRDefault="00C22A0D" w:rsidP="00BC4A63">
            <w:pPr>
              <w:spacing w:line="240" w:lineRule="atLeast"/>
              <w:ind w:firstLine="454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val="en-US" w:eastAsia="en-US"/>
              </w:rPr>
              <w:t>IBAN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:BY89BAPB 3012 2000 6001 4000 0000 </w:t>
            </w:r>
          </w:p>
          <w:p w:rsidR="00C22A0D" w:rsidRDefault="00C22A0D" w:rsidP="00BC4A63">
            <w:pPr>
              <w:spacing w:line="240" w:lineRule="atLeast"/>
              <w:ind w:firstLine="454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в ОАО «Белагропромбанк»</w:t>
            </w:r>
          </w:p>
          <w:p w:rsidR="00C22A0D" w:rsidRDefault="00C22A0D" w:rsidP="00BC4A63">
            <w:pPr>
              <w:spacing w:line="240" w:lineRule="atLeast"/>
              <w:ind w:firstLine="454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val="en-US" w:eastAsia="en-US"/>
              </w:rPr>
              <w:t>BIC</w:t>
            </w:r>
            <w:r>
              <w:rPr>
                <w:rFonts w:eastAsia="Calibri"/>
                <w:sz w:val="20"/>
                <w:szCs w:val="20"/>
                <w:lang w:eastAsia="en-US"/>
              </w:rPr>
              <w:t>: BAPBBY2X</w:t>
            </w:r>
          </w:p>
          <w:p w:rsidR="00C22A0D" w:rsidRDefault="00C22A0D" w:rsidP="00BC4A63">
            <w:pPr>
              <w:spacing w:line="240" w:lineRule="atLeast"/>
              <w:ind w:firstLine="454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Адрес банка: г. Гродно, ул. Сов. Пограничников, 110</w:t>
            </w:r>
          </w:p>
          <w:p w:rsidR="00C22A0D" w:rsidRDefault="00C22A0D" w:rsidP="00BC4A63">
            <w:pPr>
              <w:spacing w:line="240" w:lineRule="atLeast"/>
              <w:ind w:firstLine="454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  <w:p w:rsidR="00C22A0D" w:rsidRDefault="00C22A0D" w:rsidP="00BC4A63">
            <w:pPr>
              <w:spacing w:line="240" w:lineRule="atLeast"/>
              <w:ind w:firstLine="454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УНП 500024239, ОКПО 05542295</w:t>
            </w:r>
          </w:p>
          <w:p w:rsidR="00C22A0D" w:rsidRDefault="00C22A0D" w:rsidP="00BC4A63">
            <w:pPr>
              <w:spacing w:line="240" w:lineRule="atLeast"/>
              <w:ind w:firstLine="454"/>
              <w:jc w:val="both"/>
              <w:rPr>
                <w:rFonts w:eastAsia="Calibri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Тел/факс. </w:t>
            </w:r>
            <w:r>
              <w:rPr>
                <w:rFonts w:eastAsia="Calibri"/>
                <w:sz w:val="20"/>
                <w:szCs w:val="20"/>
                <w:lang w:val="en-US" w:eastAsia="en-US"/>
              </w:rPr>
              <w:t>8-0152-</w:t>
            </w:r>
            <w:r w:rsidRPr="007B262E">
              <w:rPr>
                <w:rFonts w:eastAsia="Calibri"/>
                <w:sz w:val="20"/>
                <w:szCs w:val="20"/>
                <w:lang w:val="en-US" w:eastAsia="en-US"/>
              </w:rPr>
              <w:t>626498</w:t>
            </w:r>
            <w:r>
              <w:rPr>
                <w:rFonts w:eastAsia="Calibri"/>
                <w:sz w:val="20"/>
                <w:szCs w:val="20"/>
                <w:lang w:val="en-US" w:eastAsia="en-US"/>
              </w:rPr>
              <w:t>,</w:t>
            </w:r>
          </w:p>
          <w:p w:rsidR="00C22A0D" w:rsidRDefault="00C22A0D" w:rsidP="00BC4A63">
            <w:pPr>
              <w:spacing w:line="240" w:lineRule="atLeast"/>
              <w:ind w:firstLine="454"/>
              <w:jc w:val="both"/>
              <w:rPr>
                <w:rFonts w:eastAsia="Calibri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sz w:val="20"/>
                <w:szCs w:val="20"/>
                <w:lang w:val="en-US" w:eastAsia="en-US"/>
              </w:rPr>
              <w:t xml:space="preserve">e-mail: </w:t>
            </w:r>
            <w:hyperlink r:id="rId7" w:history="1">
              <w:r>
                <w:rPr>
                  <w:rStyle w:val="a7"/>
                  <w:rFonts w:eastAsia="Calibri"/>
                  <w:i/>
                  <w:sz w:val="20"/>
                  <w:szCs w:val="20"/>
                  <w:lang w:val="en-US" w:eastAsia="en-US"/>
                </w:rPr>
                <w:t>snabgenie-hlebprorn-grodno@tut.by</w:t>
              </w:r>
            </w:hyperlink>
            <w:r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</w:p>
        </w:tc>
      </w:tr>
    </w:tbl>
    <w:p w:rsidR="00C22A0D" w:rsidRDefault="00C22A0D" w:rsidP="00C22A0D">
      <w:pPr>
        <w:spacing w:line="240" w:lineRule="atLeast"/>
        <w:ind w:firstLine="454"/>
        <w:jc w:val="both"/>
        <w:rPr>
          <w:sz w:val="22"/>
          <w:szCs w:val="22"/>
          <w:lang w:val="en-US"/>
        </w:rPr>
      </w:pPr>
    </w:p>
    <w:p w:rsidR="00C22A0D" w:rsidRDefault="00C22A0D" w:rsidP="00C22A0D">
      <w:pPr>
        <w:spacing w:line="240" w:lineRule="atLeast"/>
        <w:ind w:firstLine="454"/>
        <w:jc w:val="both"/>
        <w:rPr>
          <w:sz w:val="22"/>
          <w:szCs w:val="22"/>
          <w:lang w:val="en-US"/>
        </w:rPr>
      </w:pPr>
    </w:p>
    <w:p w:rsidR="00C22A0D" w:rsidRDefault="00C22A0D" w:rsidP="00C22A0D">
      <w:pPr>
        <w:spacing w:line="240" w:lineRule="atLeast"/>
        <w:ind w:firstLine="454"/>
        <w:jc w:val="both"/>
        <w:rPr>
          <w:sz w:val="22"/>
          <w:szCs w:val="22"/>
          <w:lang w:val="en-US"/>
        </w:rPr>
      </w:pPr>
    </w:p>
    <w:p w:rsidR="00C22A0D" w:rsidRDefault="00C22A0D" w:rsidP="00C22A0D">
      <w:pPr>
        <w:spacing w:line="240" w:lineRule="atLeast"/>
        <w:ind w:firstLine="454"/>
        <w:jc w:val="both"/>
        <w:rPr>
          <w:sz w:val="22"/>
          <w:szCs w:val="22"/>
        </w:rPr>
      </w:pPr>
      <w:r>
        <w:rPr>
          <w:sz w:val="22"/>
          <w:szCs w:val="22"/>
        </w:rPr>
        <w:t>Директор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Заместитель генерального директора</w:t>
      </w:r>
    </w:p>
    <w:p w:rsidR="00C22A0D" w:rsidRDefault="00C22A0D" w:rsidP="00C22A0D">
      <w:pPr>
        <w:spacing w:line="240" w:lineRule="atLeast"/>
        <w:ind w:firstLine="454"/>
        <w:jc w:val="both"/>
        <w:rPr>
          <w:sz w:val="22"/>
          <w:szCs w:val="22"/>
        </w:rPr>
      </w:pPr>
    </w:p>
    <w:p w:rsidR="00C22A0D" w:rsidRDefault="00C22A0D" w:rsidP="00C22A0D">
      <w:pPr>
        <w:ind w:firstLine="454"/>
        <w:rPr>
          <w:sz w:val="22"/>
          <w:szCs w:val="22"/>
        </w:rPr>
      </w:pPr>
      <w:r>
        <w:rPr>
          <w:sz w:val="22"/>
          <w:szCs w:val="22"/>
        </w:rPr>
        <w:t>___________________</w:t>
      </w:r>
      <w:r>
        <w:rPr>
          <w:sz w:val="22"/>
          <w:szCs w:val="22"/>
        </w:rPr>
        <w:t>________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________________О.Е. Вдовенко </w:t>
      </w:r>
    </w:p>
    <w:p w:rsidR="00C22A0D" w:rsidRDefault="00C22A0D" w:rsidP="00C22A0D">
      <w:pPr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C22A0D" w:rsidRPr="00876E7C" w:rsidRDefault="00C22A0D" w:rsidP="00C22A0D">
      <w:pPr>
        <w:ind w:firstLine="454"/>
        <w:rPr>
          <w:sz w:val="20"/>
          <w:szCs w:val="20"/>
        </w:rPr>
      </w:pPr>
      <w:r w:rsidRPr="00876E7C">
        <w:rPr>
          <w:sz w:val="20"/>
          <w:szCs w:val="20"/>
        </w:rPr>
        <w:lastRenderedPageBreak/>
        <w:t xml:space="preserve">Приложение № </w:t>
      </w:r>
      <w:r>
        <w:rPr>
          <w:sz w:val="20"/>
          <w:szCs w:val="20"/>
        </w:rPr>
        <w:t>1</w:t>
      </w:r>
    </w:p>
    <w:p w:rsidR="00C22A0D" w:rsidRPr="00876E7C" w:rsidRDefault="00C22A0D" w:rsidP="00C22A0D">
      <w:pPr>
        <w:ind w:firstLine="454"/>
        <w:rPr>
          <w:sz w:val="20"/>
          <w:szCs w:val="20"/>
        </w:rPr>
      </w:pPr>
    </w:p>
    <w:p w:rsidR="00C22A0D" w:rsidRDefault="00C22A0D" w:rsidP="00C22A0D">
      <w:pPr>
        <w:ind w:firstLine="454"/>
        <w:jc w:val="center"/>
        <w:rPr>
          <w:b/>
          <w:i/>
          <w:sz w:val="20"/>
          <w:szCs w:val="20"/>
        </w:rPr>
      </w:pPr>
      <w:r w:rsidRPr="00D50891">
        <w:rPr>
          <w:b/>
          <w:i/>
          <w:sz w:val="20"/>
          <w:szCs w:val="20"/>
        </w:rPr>
        <w:t>Спецификация</w:t>
      </w:r>
      <w:r>
        <w:rPr>
          <w:b/>
          <w:i/>
          <w:sz w:val="20"/>
          <w:szCs w:val="20"/>
        </w:rPr>
        <w:t xml:space="preserve"> к договору № 2021(11-04)-</w:t>
      </w:r>
      <w:r>
        <w:rPr>
          <w:b/>
          <w:i/>
          <w:sz w:val="20"/>
          <w:szCs w:val="20"/>
        </w:rPr>
        <w:t>___</w:t>
      </w:r>
      <w:r>
        <w:rPr>
          <w:b/>
          <w:i/>
          <w:sz w:val="20"/>
          <w:szCs w:val="20"/>
        </w:rPr>
        <w:t xml:space="preserve"> от </w:t>
      </w:r>
      <w:r>
        <w:rPr>
          <w:b/>
          <w:i/>
          <w:sz w:val="20"/>
          <w:szCs w:val="20"/>
        </w:rPr>
        <w:t>11</w:t>
      </w:r>
      <w:r>
        <w:rPr>
          <w:b/>
          <w:i/>
          <w:sz w:val="20"/>
          <w:szCs w:val="20"/>
        </w:rPr>
        <w:t>.1</w:t>
      </w:r>
      <w:r>
        <w:rPr>
          <w:b/>
          <w:i/>
          <w:sz w:val="20"/>
          <w:szCs w:val="20"/>
        </w:rPr>
        <w:t>1</w:t>
      </w:r>
      <w:r>
        <w:rPr>
          <w:b/>
          <w:i/>
          <w:sz w:val="20"/>
          <w:szCs w:val="20"/>
        </w:rPr>
        <w:t>.2021г.</w:t>
      </w:r>
    </w:p>
    <w:p w:rsidR="00C22A0D" w:rsidRPr="00D50891" w:rsidRDefault="00C22A0D" w:rsidP="00C22A0D">
      <w:pPr>
        <w:ind w:firstLine="454"/>
        <w:rPr>
          <w:b/>
          <w:i/>
          <w:sz w:val="20"/>
          <w:szCs w:val="20"/>
        </w:rPr>
      </w:pPr>
    </w:p>
    <w:p w:rsidR="00C22A0D" w:rsidRPr="00876E7C" w:rsidRDefault="00C22A0D" w:rsidP="00C22A0D">
      <w:pPr>
        <w:ind w:firstLine="454"/>
        <w:rPr>
          <w:b/>
          <w:sz w:val="20"/>
          <w:szCs w:val="20"/>
        </w:rPr>
      </w:pPr>
    </w:p>
    <w:p w:rsidR="00C22A0D" w:rsidRPr="00876E7C" w:rsidRDefault="00C22A0D" w:rsidP="00C22A0D">
      <w:pPr>
        <w:spacing w:before="240" w:after="240"/>
        <w:ind w:firstLine="454"/>
        <w:rPr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Поставщик: ООО </w:t>
      </w:r>
      <w:r w:rsidRPr="005F2000">
        <w:rPr>
          <w:rFonts w:eastAsia="Calibri"/>
          <w:b/>
          <w:i/>
          <w:sz w:val="20"/>
          <w:szCs w:val="20"/>
        </w:rPr>
        <w:t>«</w:t>
      </w:r>
      <w:r w:rsidR="00076411">
        <w:rPr>
          <w:rFonts w:eastAsia="Calibri"/>
          <w:b/>
          <w:i/>
          <w:sz w:val="20"/>
          <w:szCs w:val="20"/>
        </w:rPr>
        <w:t>______________</w:t>
      </w:r>
      <w:r w:rsidRPr="005F2000">
        <w:rPr>
          <w:rFonts w:eastAsia="Calibri"/>
          <w:b/>
          <w:i/>
          <w:sz w:val="20"/>
          <w:szCs w:val="20"/>
        </w:rPr>
        <w:t>»</w:t>
      </w:r>
    </w:p>
    <w:p w:rsidR="00C22A0D" w:rsidRPr="00876E7C" w:rsidRDefault="00C22A0D" w:rsidP="00C22A0D">
      <w:pPr>
        <w:ind w:firstLine="454"/>
        <w:rPr>
          <w:i/>
          <w:sz w:val="20"/>
          <w:szCs w:val="20"/>
        </w:rPr>
      </w:pPr>
      <w:r w:rsidRPr="00876E7C">
        <w:rPr>
          <w:b/>
          <w:i/>
          <w:sz w:val="20"/>
          <w:szCs w:val="20"/>
        </w:rPr>
        <w:t>Покупатель:</w:t>
      </w:r>
      <w:r>
        <w:rPr>
          <w:b/>
          <w:i/>
          <w:sz w:val="20"/>
          <w:szCs w:val="20"/>
        </w:rPr>
        <w:t xml:space="preserve"> ОАО «Гроднохлебпром»</w:t>
      </w:r>
    </w:p>
    <w:p w:rsidR="00C22A0D" w:rsidRPr="00876E7C" w:rsidRDefault="00C22A0D" w:rsidP="00C22A0D">
      <w:pPr>
        <w:ind w:firstLine="567"/>
        <w:rPr>
          <w:sz w:val="20"/>
          <w:szCs w:val="20"/>
        </w:rPr>
      </w:pPr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.3pt;margin-top:10.75pt;width:530.15pt;height:104.8pt;z-index:251658240;mso-position-horizontal-relative:text;mso-position-vertical-relative:text">
            <v:imagedata r:id="rId8" o:title=""/>
            <w10:wrap type="square" side="right"/>
          </v:shape>
          <o:OLEObject Type="Embed" ProgID="Excel.Sheet.8" ShapeID="_x0000_s1026" DrawAspect="Content" ObjectID="_1697892850" r:id="rId9"/>
        </w:object>
      </w:r>
    </w:p>
    <w:p w:rsidR="00C22A0D" w:rsidRDefault="00C22A0D" w:rsidP="00C22A0D">
      <w:pPr>
        <w:ind w:firstLine="567"/>
      </w:pPr>
    </w:p>
    <w:p w:rsidR="00C22A0D" w:rsidRPr="002D6990" w:rsidRDefault="00C22A0D" w:rsidP="00C22A0D">
      <w:pPr>
        <w:ind w:firstLine="567"/>
        <w:rPr>
          <w:b/>
          <w:i/>
          <w:sz w:val="22"/>
          <w:szCs w:val="22"/>
        </w:rPr>
      </w:pPr>
      <w:r w:rsidRPr="002D6990">
        <w:rPr>
          <w:b/>
          <w:i/>
          <w:sz w:val="22"/>
          <w:szCs w:val="22"/>
        </w:rPr>
        <w:t xml:space="preserve">ПОСТАВЩИК </w:t>
      </w:r>
      <w:r w:rsidRPr="002D6990">
        <w:rPr>
          <w:b/>
          <w:i/>
          <w:sz w:val="22"/>
          <w:szCs w:val="22"/>
        </w:rPr>
        <w:tab/>
      </w:r>
      <w:r w:rsidRPr="002D6990">
        <w:rPr>
          <w:b/>
          <w:i/>
          <w:sz w:val="22"/>
          <w:szCs w:val="22"/>
        </w:rPr>
        <w:tab/>
      </w:r>
      <w:r w:rsidRPr="002D6990">
        <w:rPr>
          <w:b/>
          <w:i/>
          <w:sz w:val="22"/>
          <w:szCs w:val="22"/>
        </w:rPr>
        <w:tab/>
      </w:r>
      <w:r w:rsidRPr="002D6990">
        <w:rPr>
          <w:b/>
          <w:i/>
          <w:sz w:val="22"/>
          <w:szCs w:val="22"/>
        </w:rPr>
        <w:tab/>
      </w:r>
      <w:r w:rsidRPr="002D6990">
        <w:rPr>
          <w:b/>
          <w:i/>
          <w:sz w:val="22"/>
          <w:szCs w:val="22"/>
        </w:rPr>
        <w:tab/>
      </w:r>
      <w:r w:rsidRPr="002D6990">
        <w:rPr>
          <w:b/>
          <w:i/>
          <w:sz w:val="22"/>
          <w:szCs w:val="22"/>
        </w:rPr>
        <w:tab/>
      </w:r>
      <w:r w:rsidRPr="002D6990">
        <w:rPr>
          <w:b/>
          <w:i/>
          <w:sz w:val="22"/>
          <w:szCs w:val="22"/>
        </w:rPr>
        <w:tab/>
        <w:t>ПОКУПАТЕЛЬ</w:t>
      </w:r>
    </w:p>
    <w:p w:rsidR="00C22A0D" w:rsidRPr="002D6990" w:rsidRDefault="00C22A0D" w:rsidP="00C22A0D">
      <w:pPr>
        <w:ind w:firstLine="567"/>
        <w:rPr>
          <w:b/>
          <w:i/>
          <w:sz w:val="22"/>
          <w:szCs w:val="22"/>
        </w:rPr>
      </w:pPr>
    </w:p>
    <w:p w:rsidR="00C22A0D" w:rsidRPr="002D6990" w:rsidRDefault="00C22A0D" w:rsidP="00C22A0D">
      <w:pPr>
        <w:ind w:firstLine="567"/>
        <w:rPr>
          <w:b/>
          <w:i/>
          <w:sz w:val="22"/>
          <w:szCs w:val="22"/>
        </w:rPr>
      </w:pPr>
    </w:p>
    <w:p w:rsidR="00C22A0D" w:rsidRPr="002D6990" w:rsidRDefault="00C22A0D" w:rsidP="00C22A0D">
      <w:pPr>
        <w:spacing w:line="240" w:lineRule="atLeast"/>
        <w:ind w:firstLine="454"/>
        <w:jc w:val="both"/>
        <w:rPr>
          <w:sz w:val="22"/>
          <w:szCs w:val="22"/>
        </w:rPr>
      </w:pPr>
    </w:p>
    <w:p w:rsidR="00C22A0D" w:rsidRPr="002D6990" w:rsidRDefault="00C22A0D" w:rsidP="00C22A0D">
      <w:pPr>
        <w:spacing w:line="240" w:lineRule="atLeast"/>
        <w:ind w:firstLine="454"/>
        <w:jc w:val="both"/>
        <w:rPr>
          <w:sz w:val="22"/>
          <w:szCs w:val="22"/>
        </w:rPr>
      </w:pPr>
      <w:r>
        <w:rPr>
          <w:sz w:val="22"/>
          <w:szCs w:val="22"/>
        </w:rPr>
        <w:t>Директор</w:t>
      </w:r>
      <w:r w:rsidRPr="002D699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2D6990">
        <w:rPr>
          <w:sz w:val="22"/>
          <w:szCs w:val="22"/>
        </w:rPr>
        <w:tab/>
      </w:r>
      <w:r w:rsidRPr="002D6990">
        <w:rPr>
          <w:sz w:val="22"/>
          <w:szCs w:val="22"/>
        </w:rPr>
        <w:tab/>
      </w:r>
      <w:r w:rsidRPr="002D6990">
        <w:rPr>
          <w:sz w:val="22"/>
          <w:szCs w:val="22"/>
        </w:rPr>
        <w:tab/>
      </w:r>
      <w:r w:rsidRPr="002D6990">
        <w:rPr>
          <w:sz w:val="22"/>
          <w:szCs w:val="22"/>
        </w:rPr>
        <w:tab/>
      </w:r>
      <w:r w:rsidRPr="002D6990">
        <w:rPr>
          <w:sz w:val="22"/>
          <w:szCs w:val="22"/>
        </w:rPr>
        <w:tab/>
      </w:r>
      <w:r w:rsidRPr="002D6990">
        <w:rPr>
          <w:sz w:val="22"/>
          <w:szCs w:val="22"/>
        </w:rPr>
        <w:tab/>
        <w:t>Зам. генерального директора</w:t>
      </w:r>
    </w:p>
    <w:p w:rsidR="00C22A0D" w:rsidRPr="002D6990" w:rsidRDefault="00C22A0D" w:rsidP="00C22A0D">
      <w:pPr>
        <w:spacing w:line="240" w:lineRule="atLeast"/>
        <w:ind w:firstLine="454"/>
        <w:jc w:val="both"/>
        <w:rPr>
          <w:sz w:val="22"/>
          <w:szCs w:val="22"/>
        </w:rPr>
      </w:pPr>
    </w:p>
    <w:p w:rsidR="00C22A0D" w:rsidRPr="002D6990" w:rsidRDefault="00C22A0D" w:rsidP="00C22A0D">
      <w:pPr>
        <w:spacing w:line="240" w:lineRule="atLeast"/>
        <w:ind w:firstLine="454"/>
        <w:jc w:val="both"/>
        <w:rPr>
          <w:sz w:val="22"/>
          <w:szCs w:val="22"/>
        </w:rPr>
      </w:pPr>
    </w:p>
    <w:p w:rsidR="00C22A0D" w:rsidRPr="002D6990" w:rsidRDefault="00C22A0D" w:rsidP="00C22A0D">
      <w:pPr>
        <w:spacing w:line="240" w:lineRule="atLeast"/>
        <w:ind w:firstLine="454"/>
        <w:jc w:val="both"/>
        <w:rPr>
          <w:sz w:val="22"/>
          <w:szCs w:val="22"/>
        </w:rPr>
      </w:pPr>
      <w:r w:rsidRPr="002D6990">
        <w:rPr>
          <w:sz w:val="22"/>
          <w:szCs w:val="22"/>
        </w:rPr>
        <w:t>_______________</w:t>
      </w:r>
      <w:proofErr w:type="gramStart"/>
      <w:r w:rsidRPr="002D6990">
        <w:rPr>
          <w:sz w:val="22"/>
          <w:szCs w:val="22"/>
        </w:rPr>
        <w:t>_</w:t>
      </w:r>
      <w:r w:rsidRPr="004924A4">
        <w:rPr>
          <w:sz w:val="20"/>
          <w:szCs w:val="20"/>
        </w:rPr>
        <w:t xml:space="preserve"> </w:t>
      </w:r>
      <w:r>
        <w:rPr>
          <w:sz w:val="22"/>
          <w:szCs w:val="22"/>
        </w:rPr>
        <w:t xml:space="preserve"> _</w:t>
      </w:r>
      <w:proofErr w:type="gramEnd"/>
      <w:r>
        <w:rPr>
          <w:sz w:val="22"/>
          <w:szCs w:val="22"/>
        </w:rPr>
        <w:t>_______________</w:t>
      </w:r>
      <w:r w:rsidRPr="004924A4">
        <w:rPr>
          <w:sz w:val="22"/>
          <w:szCs w:val="22"/>
        </w:rPr>
        <w:tab/>
      </w:r>
      <w:r w:rsidRPr="002D6990">
        <w:rPr>
          <w:sz w:val="22"/>
          <w:szCs w:val="22"/>
        </w:rPr>
        <w:tab/>
      </w:r>
      <w:r w:rsidRPr="002D6990">
        <w:rPr>
          <w:sz w:val="22"/>
          <w:szCs w:val="22"/>
        </w:rPr>
        <w:tab/>
      </w:r>
      <w:r w:rsidRPr="002D6990">
        <w:rPr>
          <w:sz w:val="22"/>
          <w:szCs w:val="22"/>
        </w:rPr>
        <w:tab/>
        <w:t>________________ О.Е. Вдовенко</w:t>
      </w:r>
    </w:p>
    <w:p w:rsidR="006153EC" w:rsidRPr="006153EC" w:rsidRDefault="006153EC" w:rsidP="00C22A0D">
      <w:pPr>
        <w:ind w:firstLine="454"/>
        <w:rPr>
          <w:b/>
          <w:sz w:val="18"/>
          <w:szCs w:val="18"/>
        </w:rPr>
      </w:pPr>
    </w:p>
    <w:sectPr w:rsidR="006153EC" w:rsidRPr="006153EC" w:rsidSect="000B3F2B">
      <w:pgSz w:w="11906" w:h="16838"/>
      <w:pgMar w:top="426" w:right="851" w:bottom="426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51564F"/>
    <w:multiLevelType w:val="hybridMultilevel"/>
    <w:tmpl w:val="542A6752"/>
    <w:lvl w:ilvl="0" w:tplc="B2028A20">
      <w:start w:val="1"/>
      <w:numFmt w:val="decimal"/>
      <w:lvlText w:val="%1."/>
      <w:lvlJc w:val="left"/>
      <w:pPr>
        <w:ind w:left="814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036"/>
    <w:rsid w:val="00040A40"/>
    <w:rsid w:val="00051049"/>
    <w:rsid w:val="00076411"/>
    <w:rsid w:val="000B3F2B"/>
    <w:rsid w:val="001325A7"/>
    <w:rsid w:val="001D4393"/>
    <w:rsid w:val="001E0036"/>
    <w:rsid w:val="00230D34"/>
    <w:rsid w:val="003436FF"/>
    <w:rsid w:val="00356C8A"/>
    <w:rsid w:val="003600BF"/>
    <w:rsid w:val="00381978"/>
    <w:rsid w:val="003A1D21"/>
    <w:rsid w:val="003C1109"/>
    <w:rsid w:val="003D642F"/>
    <w:rsid w:val="003E533B"/>
    <w:rsid w:val="0040166D"/>
    <w:rsid w:val="004624C7"/>
    <w:rsid w:val="0046321D"/>
    <w:rsid w:val="00476681"/>
    <w:rsid w:val="004A336B"/>
    <w:rsid w:val="004A4FB1"/>
    <w:rsid w:val="004A713A"/>
    <w:rsid w:val="004D46B9"/>
    <w:rsid w:val="00590CEF"/>
    <w:rsid w:val="005C0C3A"/>
    <w:rsid w:val="005D63C5"/>
    <w:rsid w:val="005E3C6A"/>
    <w:rsid w:val="005E4F92"/>
    <w:rsid w:val="006153EC"/>
    <w:rsid w:val="00637D46"/>
    <w:rsid w:val="006D1EFF"/>
    <w:rsid w:val="00700347"/>
    <w:rsid w:val="007E5BAC"/>
    <w:rsid w:val="00864E15"/>
    <w:rsid w:val="00872D88"/>
    <w:rsid w:val="00895A89"/>
    <w:rsid w:val="008A2363"/>
    <w:rsid w:val="008D1D43"/>
    <w:rsid w:val="009C6812"/>
    <w:rsid w:val="009D33DA"/>
    <w:rsid w:val="009F6D20"/>
    <w:rsid w:val="00A102AF"/>
    <w:rsid w:val="00AA31AD"/>
    <w:rsid w:val="00AF753B"/>
    <w:rsid w:val="00BC1C48"/>
    <w:rsid w:val="00C07617"/>
    <w:rsid w:val="00C22A0D"/>
    <w:rsid w:val="00C23734"/>
    <w:rsid w:val="00C436C0"/>
    <w:rsid w:val="00CD4304"/>
    <w:rsid w:val="00D05CF2"/>
    <w:rsid w:val="00D11B45"/>
    <w:rsid w:val="00D17A23"/>
    <w:rsid w:val="00D339A6"/>
    <w:rsid w:val="00D357D0"/>
    <w:rsid w:val="00DC08E2"/>
    <w:rsid w:val="00DF748B"/>
    <w:rsid w:val="00E0143F"/>
    <w:rsid w:val="00E41200"/>
    <w:rsid w:val="00E83370"/>
    <w:rsid w:val="00F3179A"/>
    <w:rsid w:val="00FA4537"/>
    <w:rsid w:val="00FD5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4BFFAF7"/>
  <w15:chartTrackingRefBased/>
  <w15:docId w15:val="{1CAD9012-D4FA-41EB-82EA-A0A0C4A2F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00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E0036"/>
    <w:pPr>
      <w:keepNext/>
      <w:outlineLvl w:val="0"/>
    </w:pPr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E0036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Body Text"/>
    <w:basedOn w:val="a"/>
    <w:link w:val="a4"/>
    <w:rsid w:val="001E0036"/>
    <w:pPr>
      <w:suppressAutoHyphens/>
      <w:spacing w:after="120"/>
    </w:pPr>
    <w:rPr>
      <w:lang w:eastAsia="ar-SA"/>
    </w:rPr>
  </w:style>
  <w:style w:type="character" w:customStyle="1" w:styleId="a4">
    <w:name w:val="Основной текст Знак"/>
    <w:basedOn w:val="a0"/>
    <w:link w:val="a3"/>
    <w:rsid w:val="001E003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Маркированный список 21"/>
    <w:basedOn w:val="a"/>
    <w:rsid w:val="001E0036"/>
    <w:pPr>
      <w:suppressAutoHyphens/>
      <w:spacing w:after="120"/>
      <w:ind w:left="566" w:hanging="283"/>
    </w:pPr>
    <w:rPr>
      <w:lang w:eastAsia="ar-SA"/>
    </w:rPr>
  </w:style>
  <w:style w:type="paragraph" w:styleId="a5">
    <w:name w:val="Body Text Indent"/>
    <w:basedOn w:val="a"/>
    <w:link w:val="a6"/>
    <w:rsid w:val="001E0036"/>
    <w:pPr>
      <w:suppressAutoHyphens/>
      <w:spacing w:after="120"/>
      <w:ind w:left="283"/>
    </w:pPr>
    <w:rPr>
      <w:lang w:eastAsia="ar-SA"/>
    </w:rPr>
  </w:style>
  <w:style w:type="character" w:customStyle="1" w:styleId="a6">
    <w:name w:val="Основной текст с отступом Знак"/>
    <w:basedOn w:val="a0"/>
    <w:link w:val="a5"/>
    <w:rsid w:val="001E0036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7">
    <w:name w:val="Hyperlink"/>
    <w:rsid w:val="001E0036"/>
    <w:rPr>
      <w:color w:val="0563C1"/>
      <w:u w:val="single"/>
    </w:rPr>
  </w:style>
  <w:style w:type="paragraph" w:styleId="a8">
    <w:name w:val="No Spacing"/>
    <w:uiPriority w:val="1"/>
    <w:qFormat/>
    <w:rsid w:val="001E00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uiPriority w:val="20"/>
    <w:qFormat/>
    <w:rsid w:val="001E0036"/>
    <w:rPr>
      <w:i/>
      <w:iCs/>
    </w:rPr>
  </w:style>
  <w:style w:type="paragraph" w:styleId="aa">
    <w:name w:val="Title"/>
    <w:basedOn w:val="a"/>
    <w:link w:val="ab"/>
    <w:uiPriority w:val="99"/>
    <w:qFormat/>
    <w:rsid w:val="004A713A"/>
    <w:pPr>
      <w:ind w:firstLine="567"/>
      <w:jc w:val="center"/>
    </w:pPr>
    <w:rPr>
      <w:b/>
      <w:szCs w:val="20"/>
    </w:rPr>
  </w:style>
  <w:style w:type="character" w:customStyle="1" w:styleId="ac">
    <w:name w:val="Название Знак"/>
    <w:basedOn w:val="a0"/>
    <w:uiPriority w:val="10"/>
    <w:rsid w:val="004A713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b">
    <w:name w:val="Заголовок Знак"/>
    <w:link w:val="aa"/>
    <w:uiPriority w:val="99"/>
    <w:locked/>
    <w:rsid w:val="004A713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3E533B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3E533B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1">
    <w:name w:val="Сетка таблицы1"/>
    <w:basedOn w:val="a1"/>
    <w:next w:val="af"/>
    <w:rsid w:val="003C110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Table Grid"/>
    <w:basedOn w:val="a1"/>
    <w:uiPriority w:val="39"/>
    <w:rsid w:val="003C11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4016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26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hyperlink" Target="mailto:snabgenie-hlebprorn-grodno@tut.b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nabgenie-hlebprom-grodno@tut.by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_____Microsoft_Excel_97-2003.xls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E895DC-4D12-42C5-A388-77ABC861C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1758</Words>
  <Characters>10026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ОМТС</dc:creator>
  <cp:keywords/>
  <dc:description/>
  <cp:lastModifiedBy>Снабжение 2</cp:lastModifiedBy>
  <cp:revision>2</cp:revision>
  <cp:lastPrinted>2021-04-02T13:41:00Z</cp:lastPrinted>
  <dcterms:created xsi:type="dcterms:W3CDTF">2021-11-08T13:08:00Z</dcterms:created>
  <dcterms:modified xsi:type="dcterms:W3CDTF">2021-11-08T13:08:00Z</dcterms:modified>
</cp:coreProperties>
</file>